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835" w:rsidRPr="006C5E31" w:rsidRDefault="00352835">
      <w:pPr>
        <w:rPr>
          <w:sz w:val="20"/>
          <w:szCs w:val="20"/>
        </w:rPr>
      </w:pPr>
    </w:p>
    <w:p w:rsidR="003228E4" w:rsidRDefault="00A958CD" w:rsidP="00A958CD">
      <w:pPr>
        <w:ind w:right="497"/>
        <w:jc w:val="both"/>
        <w:rPr>
          <w:rFonts w:ascii="Arial" w:hAnsi="Arial" w:cs="Arial"/>
          <w:sz w:val="18"/>
          <w:szCs w:val="18"/>
        </w:rPr>
      </w:pPr>
      <w:r w:rsidRPr="00333A3D">
        <w:rPr>
          <w:rFonts w:ascii="Arial" w:hAnsi="Arial" w:cs="Arial"/>
          <w:sz w:val="18"/>
          <w:szCs w:val="18"/>
        </w:rPr>
        <w:t xml:space="preserve">Timóteo, </w:t>
      </w:r>
      <w:r w:rsidR="00F660C1">
        <w:rPr>
          <w:rFonts w:ascii="Arial" w:hAnsi="Arial" w:cs="Arial"/>
          <w:sz w:val="18"/>
          <w:szCs w:val="18"/>
        </w:rPr>
        <w:t>10</w:t>
      </w:r>
      <w:r w:rsidR="00673E30">
        <w:rPr>
          <w:rFonts w:ascii="Arial" w:hAnsi="Arial" w:cs="Arial"/>
          <w:sz w:val="18"/>
          <w:szCs w:val="18"/>
        </w:rPr>
        <w:t xml:space="preserve"> de </w:t>
      </w:r>
      <w:r w:rsidR="004F21FA">
        <w:rPr>
          <w:rFonts w:ascii="Arial" w:hAnsi="Arial" w:cs="Arial"/>
          <w:sz w:val="18"/>
          <w:szCs w:val="18"/>
        </w:rPr>
        <w:t>fevereiro</w:t>
      </w:r>
      <w:r>
        <w:rPr>
          <w:rFonts w:ascii="Arial" w:hAnsi="Arial" w:cs="Arial"/>
          <w:sz w:val="18"/>
          <w:szCs w:val="18"/>
        </w:rPr>
        <w:t xml:space="preserve"> </w:t>
      </w:r>
      <w:r w:rsidR="00E1790C">
        <w:rPr>
          <w:rFonts w:ascii="Arial" w:hAnsi="Arial" w:cs="Arial"/>
          <w:sz w:val="18"/>
          <w:szCs w:val="18"/>
        </w:rPr>
        <w:t xml:space="preserve">de </w:t>
      </w:r>
      <w:proofErr w:type="gramStart"/>
      <w:r w:rsidR="00E1790C">
        <w:rPr>
          <w:rFonts w:ascii="Arial" w:hAnsi="Arial" w:cs="Arial"/>
          <w:sz w:val="18"/>
          <w:szCs w:val="18"/>
        </w:rPr>
        <w:t>2025</w:t>
      </w:r>
      <w:proofErr w:type="gramEnd"/>
    </w:p>
    <w:p w:rsidR="00A958CD" w:rsidRDefault="00A958CD" w:rsidP="00A958CD">
      <w:pPr>
        <w:ind w:right="497"/>
        <w:jc w:val="both"/>
        <w:rPr>
          <w:rFonts w:ascii="Arial" w:hAnsi="Arial" w:cs="Arial"/>
          <w:sz w:val="18"/>
          <w:szCs w:val="18"/>
        </w:rPr>
      </w:pPr>
      <w:r w:rsidRPr="00333A3D">
        <w:rPr>
          <w:rFonts w:ascii="Arial" w:hAnsi="Arial" w:cs="Arial"/>
          <w:sz w:val="18"/>
          <w:szCs w:val="18"/>
        </w:rPr>
        <w:t xml:space="preserve">. </w:t>
      </w:r>
    </w:p>
    <w:p w:rsidR="00F660C1" w:rsidRPr="00F660C1" w:rsidRDefault="00A958CD" w:rsidP="00F660C1">
      <w:pPr>
        <w:tabs>
          <w:tab w:val="left" w:pos="4378"/>
          <w:tab w:val="left" w:pos="4757"/>
        </w:tabs>
        <w:rPr>
          <w:rFonts w:ascii="Arial" w:hAnsi="Arial" w:cs="Arial"/>
          <w:sz w:val="18"/>
          <w:szCs w:val="18"/>
        </w:rPr>
      </w:pPr>
      <w:r w:rsidRPr="00333A3D">
        <w:rPr>
          <w:rFonts w:ascii="Arial" w:hAnsi="Arial" w:cs="Arial"/>
          <w:sz w:val="18"/>
          <w:szCs w:val="18"/>
        </w:rPr>
        <w:t xml:space="preserve">À: </w:t>
      </w:r>
      <w:r w:rsidR="00F660C1" w:rsidRPr="00F660C1">
        <w:rPr>
          <w:rFonts w:ascii="Arial" w:hAnsi="Arial" w:cs="Arial"/>
          <w:sz w:val="18"/>
          <w:szCs w:val="18"/>
        </w:rPr>
        <w:t>PREFEITURA MUNICIPAL DE NOVA ERA</w:t>
      </w:r>
    </w:p>
    <w:p w:rsidR="00F660C1" w:rsidRPr="00F660C1" w:rsidRDefault="00F660C1" w:rsidP="00F660C1">
      <w:pPr>
        <w:pStyle w:val="Corpodetexto"/>
        <w:spacing w:before="10"/>
        <w:rPr>
          <w:rFonts w:ascii="Arial" w:hAnsi="Arial" w:cs="Arial"/>
          <w:sz w:val="18"/>
          <w:szCs w:val="18"/>
        </w:rPr>
      </w:pPr>
    </w:p>
    <w:p w:rsidR="00595694" w:rsidRPr="00333A3D" w:rsidRDefault="00595694" w:rsidP="00A958CD">
      <w:pPr>
        <w:ind w:right="497"/>
        <w:jc w:val="both"/>
        <w:rPr>
          <w:rFonts w:ascii="Arial" w:hAnsi="Arial" w:cs="Arial"/>
          <w:sz w:val="18"/>
          <w:szCs w:val="18"/>
        </w:rPr>
      </w:pPr>
    </w:p>
    <w:p w:rsidR="00935C24" w:rsidRPr="00333A3D" w:rsidRDefault="00A958CD" w:rsidP="00935C24">
      <w:pPr>
        <w:ind w:right="497"/>
        <w:jc w:val="both"/>
        <w:rPr>
          <w:rFonts w:ascii="Arial" w:hAnsi="Arial" w:cs="Arial"/>
          <w:sz w:val="18"/>
          <w:szCs w:val="18"/>
        </w:rPr>
      </w:pPr>
      <w:r w:rsidRPr="00333A3D">
        <w:rPr>
          <w:sz w:val="18"/>
          <w:szCs w:val="18"/>
        </w:rPr>
        <w:t xml:space="preserve">Ref.: </w:t>
      </w:r>
      <w:r w:rsidR="004F21FA" w:rsidRPr="004F21FA">
        <w:rPr>
          <w:sz w:val="18"/>
          <w:szCs w:val="18"/>
        </w:rPr>
        <w:t>MATERIAIS OS 0302</w:t>
      </w:r>
    </w:p>
    <w:p w:rsidR="00935C24" w:rsidRDefault="00935C24" w:rsidP="00A958CD">
      <w:pPr>
        <w:tabs>
          <w:tab w:val="left" w:pos="1038"/>
        </w:tabs>
        <w:rPr>
          <w:rFonts w:ascii="Arial" w:hAnsi="Arial" w:cs="Arial"/>
          <w:b/>
          <w:bCs/>
          <w:sz w:val="18"/>
          <w:szCs w:val="18"/>
        </w:rPr>
      </w:pPr>
    </w:p>
    <w:p w:rsidR="00A958CD" w:rsidRPr="00333A3D" w:rsidRDefault="00A958CD" w:rsidP="00A958CD">
      <w:pPr>
        <w:tabs>
          <w:tab w:val="left" w:pos="1038"/>
        </w:tabs>
        <w:rPr>
          <w:rFonts w:ascii="Arial" w:hAnsi="Arial" w:cs="Arial"/>
          <w:sz w:val="18"/>
          <w:szCs w:val="18"/>
        </w:rPr>
      </w:pPr>
      <w:r w:rsidRPr="00333A3D">
        <w:rPr>
          <w:rFonts w:ascii="Arial" w:hAnsi="Arial" w:cs="Arial"/>
          <w:sz w:val="18"/>
          <w:szCs w:val="18"/>
        </w:rPr>
        <w:t>Prezado Senhor,</w:t>
      </w:r>
    </w:p>
    <w:p w:rsidR="00A958CD" w:rsidRPr="00333A3D" w:rsidRDefault="00A958CD" w:rsidP="00A958CD">
      <w:pPr>
        <w:tabs>
          <w:tab w:val="left" w:pos="1038"/>
        </w:tabs>
        <w:rPr>
          <w:rFonts w:ascii="Arial" w:hAnsi="Arial" w:cs="Arial"/>
          <w:sz w:val="18"/>
          <w:szCs w:val="18"/>
        </w:rPr>
      </w:pPr>
    </w:p>
    <w:p w:rsidR="00A958CD" w:rsidRPr="00333A3D" w:rsidRDefault="00A958CD" w:rsidP="00A958CD">
      <w:pPr>
        <w:pStyle w:val="Corpodetexto2"/>
        <w:rPr>
          <w:sz w:val="18"/>
          <w:szCs w:val="18"/>
        </w:rPr>
      </w:pPr>
      <w:r w:rsidRPr="00333A3D">
        <w:rPr>
          <w:sz w:val="18"/>
          <w:szCs w:val="18"/>
        </w:rPr>
        <w:t xml:space="preserve">Informamos </w:t>
      </w:r>
      <w:r w:rsidR="00373BED" w:rsidRPr="00333A3D">
        <w:rPr>
          <w:sz w:val="18"/>
          <w:szCs w:val="18"/>
        </w:rPr>
        <w:t>os valores</w:t>
      </w:r>
      <w:r w:rsidRPr="00333A3D">
        <w:rPr>
          <w:sz w:val="18"/>
          <w:szCs w:val="18"/>
        </w:rPr>
        <w:t xml:space="preserve"> e demais condições efeito de orçamento.</w:t>
      </w:r>
    </w:p>
    <w:p w:rsidR="00BA7801" w:rsidRPr="006C5E31" w:rsidRDefault="00BA7801" w:rsidP="00BA7801">
      <w:pPr>
        <w:tabs>
          <w:tab w:val="left" w:pos="567"/>
          <w:tab w:val="left" w:pos="8080"/>
        </w:tabs>
        <w:ind w:right="497"/>
        <w:jc w:val="both"/>
        <w:rPr>
          <w:rFonts w:ascii="Arial" w:hAnsi="Arial" w:cs="Arial"/>
          <w:b/>
          <w:bCs/>
          <w:sz w:val="20"/>
          <w:szCs w:val="20"/>
        </w:rPr>
      </w:pPr>
    </w:p>
    <w:p w:rsidR="00F660C1" w:rsidRDefault="00F660C1" w:rsidP="00F660C1">
      <w:pPr>
        <w:pStyle w:val="Corpodetexto"/>
        <w:spacing w:before="11"/>
        <w:rPr>
          <w:rFonts w:ascii="Arial"/>
          <w:b/>
          <w:sz w:val="20"/>
        </w:rPr>
      </w:pPr>
      <w:r>
        <w:rPr>
          <w:noProof/>
        </w:rPr>
        <w:pict>
          <v:group id="Group 4" o:spid="_x0000_s1033" style="position:absolute;margin-left:56.2pt;margin-top:14pt;width:482.85pt;height:27.65pt;z-index:-251657216;mso-wrap-distance-left:0;mso-wrap-distance-right:0;mso-position-horizontal-relative:page" coordorigin="1124,280" coordsize="9657,5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">
            <v:shape id="Freeform 8" o:spid="_x0000_s1034" style="position:absolute;left:1124;top:280;width:9657;height:290;visibility:visible;mso-wrap-style:square;v-text-anchor:top" coordsize="9657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eGOsMA&#10;AADaAAAADwAAAGRycy9kb3ducmV2LnhtbESPT4vCMBTE74LfITzBi2jqHxa3axQpKO7Bg13B69vm&#10;2XZtXkoTtX57syB4HGbmN8xi1ZpK3KhxpWUF41EEgjizuuRcwfFnM5yDcB5ZY2WZFDzIwWrZ7Sww&#10;1vbOB7qlPhcBwi5GBYX3dSylywoy6Ea2Jg7e2TYGfZBNLnWD9wA3lZxE0Yc0WHJYKLCmpKDskl6N&#10;Amu+8bzZJzP/e8oHj+QvmbbbUql+r11/gfDU+nf41d5pBZ/wfyXcALl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6eGOsMAAADaAAAADwAAAAAAAAAAAAAAAACYAgAAZHJzL2Rv&#10;d25yZXYueG1sUEsFBgAAAAAEAAQA9QAAAIgDAAAAAA==&#10;" path="m9657,l10,,,,,10,,290r10,l10,10r9637,l9647,290r10,l9657,10r,-10xe" fillcolor="black" stroked="f">
              <v:path arrowok="t" o:connecttype="custom" o:connectlocs="9657,280;10,280;0,280;0,290;0,570;10,570;10,290;9647,290;9647,570;9657,570;9657,290;9657,280" o:connectangles="0,0,0,0,0,0,0,0,0,0,0,0"/>
            </v:shape>
            <v:shape id="AutoShape 7" o:spid="_x0000_s1035" style="position:absolute;left:3852;top:809;width:1163;height:2;visibility:visible;mso-wrap-style:square;v-text-anchor:top" coordsize="116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2IGMcA&#10;AADbAAAADwAAAGRycy9kb3ducmV2LnhtbESPQU8CQQyF7yb8h0lJuBiZhRhiVgZiNBAgghEN57JT&#10;d0d3OpudERZ/vT2YeGvzXt/7Op13vlYnaqMLbGA0zEARF8E6Lg28vy1u7kDFhGyxDkwGLhRhPutd&#10;TTG34cyvdNqnUkkIxxwNVCk1udaxqMhjHIaGWLSP0HpMsralti2eJdzXepxlE+3RsTRU2NBjRcXX&#10;/tsb2G3Xt9fro/9JT/XL5/POTdzysDFm0O8e7kEl6tK/+e96ZQVf6OUXGUDP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LdiBjHAAAA2wAAAA8AAAAAAAAAAAAAAAAAmAIAAGRy&#10;cy9kb3ducmV2LnhtbFBLBQYAAAAABAAEAPUAAACMAwAAAAA=&#10;" path="m,l490,t60,l1162,e" filled="f" strokeweight=".34694mm">
              <v:path arrowok="t" o:connecttype="custom" o:connectlocs="0,0;490,0;550,0;1162,0" o:connectangles="0,0,0,0"/>
            </v:shape>
            <v:shape id="Freeform 6" o:spid="_x0000_s1036" style="position:absolute;left:1124;top:571;width:9657;height:262;visibility:visible;mso-wrap-style:square;v-text-anchor:top" coordsize="9657,2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6sLMEA&#10;AADbAAAADwAAAGRycy9kb3ducmV2LnhtbERP3WrCMBS+F3yHcATv1lRlItUoIgymMJzdHuDQHNtu&#10;zUlNYq1vbwYD787H93tWm940oiPna8sKJkkKgriwuuZSwffX28sChA/IGhvLpOBOHjbr4WCFmbY3&#10;PlGXh1LEEPYZKqhCaDMpfVGRQZ/YljhyZ+sMhghdKbXDWww3jZym6VwarDk2VNjSrqLiN78aBT9t&#10;MT1esNu/zvhz93F1PM8PM6XGo367BBGoD0/xv/tdx/kT+PslHiD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pOrCzBAAAA2wAAAA8AAAAAAAAAAAAAAAAAmAIAAGRycy9kb3du&#10;cmV2LnhtbFBLBQYAAAAABAAEAPUAAACGAwAAAAA=&#10;" path="m9657,r-10,l9647,252,10,252,10,,,,,252r,10l10,262r9637,l9657,262r,-10l9657,xe" fillcolor="black" stroked="f">
              <v:path arrowok="t" o:connecttype="custom" o:connectlocs="9657,571;9647,571;9647,823;10,823;10,571;0,571;0,823;0,833;10,833;9647,833;9657,833;9657,823;9657,571" o:connectangles="0,0,0,0,0,0,0,0,0,0,0,0,0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7" type="#_x0000_t202" style="position:absolute;left:1133;top:289;width:9638;height:5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A6w8EA&#10;AADbAAAADwAAAGRycy9kb3ducmV2LnhtbERPTYvCMBC9L/gfwgh7W1M9uLvVKCIKwoJY68Hj2Ixt&#10;sJnUJmr99xthYW/zeJ8znXe2FndqvXGsYDhIQBAXThsuFRzy9ccXCB+QNdaOScGTPMxnvbcppto9&#10;OKP7PpQihrBPUUEVQpNK6YuKLPqBa4gjd3atxRBhW0rd4iOG21qOkmQsLRqODRU2tKyouOxvVsHi&#10;yNnKXLenXXbOTJ5/J/wzvij13u8WExCBuvAv/nNvdJz/Ca9f4gFy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QOsPBAAAA2wAAAA8AAAAAAAAAAAAAAAAAmAIAAGRycy9kb3du&#10;cmV2LnhtbFBLBQYAAAAABAAEAPUAAACGAwAAAAA=&#10;" filled="f" stroked="f">
              <v:textbox inset="0,0,0,0">
                <w:txbxContent>
                  <w:p w:rsidR="00F660C1" w:rsidRDefault="00F660C1" w:rsidP="00F660C1">
                    <w:pPr>
                      <w:tabs>
                        <w:tab w:val="left" w:pos="3207"/>
                        <w:tab w:val="left" w:pos="3939"/>
                      </w:tabs>
                      <w:spacing w:line="266" w:lineRule="auto"/>
                      <w:ind w:left="1614" w:right="1278" w:hanging="274"/>
                      <w:rPr>
                        <w:rFonts w:ascii="Arial" w:hAnsi="Arial"/>
                        <w:b/>
                      </w:rPr>
                    </w:pPr>
                    <w:r>
                      <w:rPr>
                        <w:rFonts w:ascii="Arial" w:hAnsi="Arial"/>
                        <w:b/>
                      </w:rPr>
                      <w:t xml:space="preserve">ANEXO I - ESPECIFICAÇÃO TÉCNICA E CONDIÇÕES </w:t>
                    </w:r>
                    <w:proofErr w:type="gramStart"/>
                    <w:r>
                      <w:rPr>
                        <w:rFonts w:ascii="Arial" w:hAnsi="Arial"/>
                        <w:b/>
                      </w:rPr>
                      <w:t>COMERCIAIS</w:t>
                    </w:r>
                    <w:r>
                      <w:rPr>
                        <w:rFonts w:ascii="Arial" w:hAnsi="Arial"/>
                        <w:b/>
                        <w:spacing w:val="-59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EDITAL</w:t>
                    </w:r>
                    <w:proofErr w:type="gramEnd"/>
                    <w:r>
                      <w:rPr>
                        <w:rFonts w:ascii="Arial" w:hAnsi="Arial"/>
                        <w:b/>
                        <w:spacing w:val="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N°</w:t>
                    </w:r>
                    <w:r>
                      <w:rPr>
                        <w:rFonts w:ascii="Arial" w:hAnsi="Arial"/>
                        <w:b/>
                      </w:rPr>
                      <w:tab/>
                      <w:t>/</w:t>
                    </w:r>
                    <w:r>
                      <w:rPr>
                        <w:rFonts w:ascii="Arial" w:hAnsi="Arial"/>
                        <w:b/>
                      </w:rPr>
                      <w:tab/>
                      <w:t>-</w:t>
                    </w:r>
                    <w:r>
                      <w:rPr>
                        <w:rFonts w:ascii="Arial" w:hAnsi="Arial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MODALIDADE:</w:t>
                    </w:r>
                    <w:r>
                      <w:rPr>
                        <w:rFonts w:ascii="Arial" w:hAnsi="Arial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COTAÇÃO</w:t>
                    </w:r>
                    <w:r>
                      <w:rPr>
                        <w:rFonts w:ascii="Arial" w:hAnsi="Arial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DE PREÇO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F660C1" w:rsidRDefault="00F660C1" w:rsidP="00F660C1">
      <w:pPr>
        <w:pStyle w:val="Corpodetexto"/>
        <w:spacing w:before="3"/>
        <w:rPr>
          <w:rFonts w:ascii="Arial"/>
          <w:b/>
          <w:sz w:val="16"/>
        </w:rPr>
      </w:pPr>
    </w:p>
    <w:p w:rsidR="00F660C1" w:rsidRPr="00F660C1" w:rsidRDefault="00F660C1" w:rsidP="00F660C1">
      <w:pPr>
        <w:spacing w:before="94"/>
        <w:ind w:left="612"/>
        <w:rPr>
          <w:rFonts w:ascii="Arial" w:hAnsi="Arial"/>
          <w:b/>
          <w:sz w:val="20"/>
          <w:szCs w:val="20"/>
        </w:rPr>
      </w:pPr>
      <w:r w:rsidRPr="00F660C1">
        <w:rPr>
          <w:rFonts w:ascii="Arial" w:hAnsi="Arial"/>
          <w:b/>
          <w:sz w:val="20"/>
          <w:szCs w:val="20"/>
        </w:rPr>
        <w:t>1</w:t>
      </w:r>
      <w:r w:rsidRPr="00F660C1">
        <w:rPr>
          <w:rFonts w:ascii="Arial" w:hAnsi="Arial"/>
          <w:b/>
          <w:spacing w:val="-3"/>
          <w:sz w:val="20"/>
          <w:szCs w:val="20"/>
        </w:rPr>
        <w:t xml:space="preserve"> </w:t>
      </w:r>
      <w:r w:rsidRPr="00F660C1">
        <w:rPr>
          <w:rFonts w:ascii="Arial" w:hAnsi="Arial"/>
          <w:b/>
          <w:sz w:val="20"/>
          <w:szCs w:val="20"/>
        </w:rPr>
        <w:t>-</w:t>
      </w:r>
      <w:r w:rsidRPr="00F660C1">
        <w:rPr>
          <w:rFonts w:ascii="Arial" w:hAnsi="Arial"/>
          <w:b/>
          <w:spacing w:val="-3"/>
          <w:sz w:val="20"/>
          <w:szCs w:val="20"/>
        </w:rPr>
        <w:t xml:space="preserve"> </w:t>
      </w:r>
      <w:r w:rsidRPr="00F660C1">
        <w:rPr>
          <w:rFonts w:ascii="Arial" w:hAnsi="Arial"/>
          <w:b/>
          <w:sz w:val="20"/>
          <w:szCs w:val="20"/>
        </w:rPr>
        <w:t>ESPECIFICAÇÃO</w:t>
      </w:r>
      <w:r w:rsidRPr="00F660C1">
        <w:rPr>
          <w:rFonts w:ascii="Arial" w:hAnsi="Arial"/>
          <w:b/>
          <w:spacing w:val="-4"/>
          <w:sz w:val="20"/>
          <w:szCs w:val="20"/>
        </w:rPr>
        <w:t xml:space="preserve"> </w:t>
      </w:r>
      <w:r w:rsidRPr="00F660C1">
        <w:rPr>
          <w:rFonts w:ascii="Arial" w:hAnsi="Arial"/>
          <w:b/>
          <w:sz w:val="20"/>
          <w:szCs w:val="20"/>
        </w:rPr>
        <w:t>TÉCNICA</w:t>
      </w:r>
      <w:r w:rsidRPr="00F660C1">
        <w:rPr>
          <w:rFonts w:ascii="Arial" w:hAnsi="Arial"/>
          <w:b/>
          <w:spacing w:val="-2"/>
          <w:sz w:val="20"/>
          <w:szCs w:val="20"/>
        </w:rPr>
        <w:t xml:space="preserve"> </w:t>
      </w:r>
      <w:r w:rsidRPr="00F660C1">
        <w:rPr>
          <w:rFonts w:ascii="Arial" w:hAnsi="Arial"/>
          <w:b/>
          <w:sz w:val="20"/>
          <w:szCs w:val="20"/>
        </w:rPr>
        <w:t>E</w:t>
      </w:r>
      <w:r w:rsidRPr="00F660C1">
        <w:rPr>
          <w:rFonts w:ascii="Arial" w:hAnsi="Arial"/>
          <w:b/>
          <w:spacing w:val="-6"/>
          <w:sz w:val="20"/>
          <w:szCs w:val="20"/>
        </w:rPr>
        <w:t xml:space="preserve"> </w:t>
      </w:r>
      <w:r w:rsidRPr="00F660C1">
        <w:rPr>
          <w:rFonts w:ascii="Arial" w:hAnsi="Arial"/>
          <w:b/>
          <w:sz w:val="20"/>
          <w:szCs w:val="20"/>
        </w:rPr>
        <w:t>QUANTIDADE</w:t>
      </w:r>
    </w:p>
    <w:p w:rsidR="00F660C1" w:rsidRPr="00F660C1" w:rsidRDefault="00F660C1" w:rsidP="00F660C1">
      <w:pPr>
        <w:pStyle w:val="Corpodetexto"/>
        <w:spacing w:before="10"/>
        <w:rPr>
          <w:rFonts w:ascii="Arial"/>
          <w:b/>
          <w:sz w:val="20"/>
          <w:szCs w:val="20"/>
        </w:rPr>
      </w:pPr>
    </w:p>
    <w:p w:rsidR="00F660C1" w:rsidRPr="00F660C1" w:rsidRDefault="00F660C1" w:rsidP="00F660C1">
      <w:pPr>
        <w:tabs>
          <w:tab w:val="left" w:pos="4378"/>
          <w:tab w:val="left" w:pos="4757"/>
        </w:tabs>
        <w:ind w:left="612"/>
        <w:rPr>
          <w:rFonts w:ascii="Arial" w:hAnsi="Arial"/>
          <w:b/>
          <w:sz w:val="20"/>
          <w:szCs w:val="20"/>
        </w:rPr>
      </w:pPr>
      <w:r w:rsidRPr="00F660C1">
        <w:rPr>
          <w:rFonts w:ascii="Arial" w:hAnsi="Arial"/>
          <w:b/>
          <w:sz w:val="20"/>
          <w:szCs w:val="20"/>
        </w:rPr>
        <w:t>Tipo:</w:t>
      </w:r>
      <w:r w:rsidRPr="00F660C1">
        <w:rPr>
          <w:rFonts w:ascii="Arial" w:hAnsi="Arial"/>
          <w:b/>
          <w:spacing w:val="1"/>
          <w:sz w:val="20"/>
          <w:szCs w:val="20"/>
        </w:rPr>
        <w:t xml:space="preserve"> </w:t>
      </w:r>
      <w:r w:rsidRPr="00F660C1">
        <w:rPr>
          <w:rFonts w:ascii="Arial" w:hAnsi="Arial"/>
          <w:b/>
          <w:sz w:val="20"/>
          <w:szCs w:val="20"/>
        </w:rPr>
        <w:t>Menor</w:t>
      </w:r>
      <w:r w:rsidRPr="00F660C1">
        <w:rPr>
          <w:rFonts w:ascii="Arial" w:hAnsi="Arial"/>
          <w:b/>
          <w:spacing w:val="-1"/>
          <w:sz w:val="20"/>
          <w:szCs w:val="20"/>
        </w:rPr>
        <w:t xml:space="preserve"> </w:t>
      </w:r>
      <w:r w:rsidRPr="00F660C1">
        <w:rPr>
          <w:rFonts w:ascii="Arial" w:hAnsi="Arial"/>
          <w:b/>
          <w:sz w:val="20"/>
          <w:szCs w:val="20"/>
        </w:rPr>
        <w:t>preço</w:t>
      </w:r>
      <w:r w:rsidRPr="00F660C1">
        <w:rPr>
          <w:rFonts w:ascii="Arial" w:hAnsi="Arial"/>
          <w:b/>
          <w:spacing w:val="-2"/>
          <w:sz w:val="20"/>
          <w:szCs w:val="20"/>
        </w:rPr>
        <w:t xml:space="preserve"> </w:t>
      </w:r>
      <w:r w:rsidRPr="00F660C1">
        <w:rPr>
          <w:rFonts w:ascii="Arial" w:hAnsi="Arial"/>
          <w:b/>
          <w:sz w:val="20"/>
          <w:szCs w:val="20"/>
        </w:rPr>
        <w:t>por:</w:t>
      </w:r>
      <w:r w:rsidRPr="00F660C1">
        <w:rPr>
          <w:rFonts w:ascii="Arial" w:hAnsi="Arial"/>
          <w:b/>
          <w:spacing w:val="-2"/>
          <w:sz w:val="20"/>
          <w:szCs w:val="20"/>
        </w:rPr>
        <w:t xml:space="preserve"> </w:t>
      </w:r>
      <w:proofErr w:type="gramStart"/>
      <w:r w:rsidRPr="00F660C1">
        <w:rPr>
          <w:rFonts w:ascii="Arial" w:hAnsi="Arial"/>
          <w:b/>
          <w:sz w:val="20"/>
          <w:szCs w:val="20"/>
        </w:rPr>
        <w:t>(</w:t>
      </w:r>
      <w:r w:rsidRPr="00F660C1">
        <w:rPr>
          <w:rFonts w:ascii="Arial" w:hAnsi="Arial"/>
          <w:b/>
          <w:spacing w:val="-1"/>
          <w:sz w:val="20"/>
          <w:szCs w:val="20"/>
        </w:rPr>
        <w:t xml:space="preserve"> </w:t>
      </w:r>
      <w:proofErr w:type="gramEnd"/>
      <w:r w:rsidRPr="00F660C1">
        <w:rPr>
          <w:rFonts w:ascii="Arial" w:hAnsi="Arial"/>
          <w:b/>
          <w:sz w:val="20"/>
          <w:szCs w:val="20"/>
        </w:rPr>
        <w:t>X )</w:t>
      </w:r>
      <w:r w:rsidRPr="00F660C1">
        <w:rPr>
          <w:rFonts w:ascii="Arial" w:hAnsi="Arial"/>
          <w:b/>
          <w:spacing w:val="-1"/>
          <w:sz w:val="20"/>
          <w:szCs w:val="20"/>
        </w:rPr>
        <w:t xml:space="preserve"> </w:t>
      </w:r>
      <w:r w:rsidRPr="00F660C1">
        <w:rPr>
          <w:rFonts w:ascii="Arial" w:hAnsi="Arial"/>
          <w:b/>
          <w:sz w:val="20"/>
          <w:szCs w:val="20"/>
        </w:rPr>
        <w:t>item</w:t>
      </w:r>
      <w:r w:rsidRPr="00F660C1">
        <w:rPr>
          <w:rFonts w:ascii="Arial" w:hAnsi="Arial"/>
          <w:b/>
          <w:sz w:val="20"/>
          <w:szCs w:val="20"/>
        </w:rPr>
        <w:tab/>
        <w:t>(</w:t>
      </w:r>
      <w:r w:rsidRPr="00F660C1">
        <w:rPr>
          <w:rFonts w:ascii="Arial" w:hAnsi="Arial"/>
          <w:b/>
          <w:sz w:val="20"/>
          <w:szCs w:val="20"/>
        </w:rPr>
        <w:tab/>
        <w:t>)</w:t>
      </w:r>
      <w:r w:rsidRPr="00F660C1">
        <w:rPr>
          <w:rFonts w:ascii="Arial" w:hAnsi="Arial"/>
          <w:b/>
          <w:spacing w:val="-1"/>
          <w:sz w:val="20"/>
          <w:szCs w:val="20"/>
        </w:rPr>
        <w:t xml:space="preserve"> </w:t>
      </w:r>
      <w:r w:rsidRPr="00F660C1">
        <w:rPr>
          <w:rFonts w:ascii="Arial" w:hAnsi="Arial"/>
          <w:b/>
          <w:sz w:val="20"/>
          <w:szCs w:val="20"/>
        </w:rPr>
        <w:t>lote</w:t>
      </w:r>
    </w:p>
    <w:p w:rsidR="00F660C1" w:rsidRPr="00F660C1" w:rsidRDefault="00F660C1" w:rsidP="00F660C1">
      <w:pPr>
        <w:tabs>
          <w:tab w:val="left" w:pos="4378"/>
          <w:tab w:val="left" w:pos="4757"/>
        </w:tabs>
        <w:ind w:left="612"/>
        <w:rPr>
          <w:rFonts w:ascii="Arial" w:hAnsi="Arial"/>
          <w:b/>
          <w:sz w:val="20"/>
          <w:szCs w:val="20"/>
        </w:rPr>
      </w:pPr>
    </w:p>
    <w:p w:rsidR="00F660C1" w:rsidRPr="00F660C1" w:rsidRDefault="00F660C1" w:rsidP="00F660C1">
      <w:pPr>
        <w:tabs>
          <w:tab w:val="left" w:pos="4378"/>
          <w:tab w:val="left" w:pos="4757"/>
        </w:tabs>
        <w:ind w:left="612"/>
        <w:jc w:val="center"/>
        <w:rPr>
          <w:rFonts w:ascii="Arial" w:hAnsi="Arial"/>
          <w:b/>
          <w:sz w:val="20"/>
          <w:szCs w:val="20"/>
        </w:rPr>
      </w:pPr>
      <w:r w:rsidRPr="00F660C1">
        <w:rPr>
          <w:rFonts w:ascii="Arial" w:eastAsia="Arial" w:hAnsi="Arial" w:cs="Arial"/>
          <w:b/>
          <w:sz w:val="20"/>
          <w:szCs w:val="20"/>
        </w:rPr>
        <w:t>PREFEITURA MUNICIPAL DE NOVA ERA</w:t>
      </w:r>
    </w:p>
    <w:p w:rsidR="00F660C1" w:rsidRDefault="00F660C1" w:rsidP="00F660C1">
      <w:pPr>
        <w:pStyle w:val="Corpodetexto"/>
        <w:spacing w:before="10"/>
        <w:rPr>
          <w:rFonts w:ascii="Arial MT"/>
          <w:sz w:val="15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418"/>
        <w:gridCol w:w="1417"/>
        <w:gridCol w:w="6819"/>
      </w:tblGrid>
      <w:tr w:rsidR="00F660C1" w:rsidTr="00B75A7C">
        <w:trPr>
          <w:trHeight w:val="470"/>
        </w:trPr>
        <w:tc>
          <w:tcPr>
            <w:tcW w:w="709" w:type="dxa"/>
            <w:vAlign w:val="center"/>
          </w:tcPr>
          <w:p w:rsidR="00F660C1" w:rsidRDefault="00F660C1" w:rsidP="00B75A7C">
            <w:pPr>
              <w:pStyle w:val="TableParagraph"/>
              <w:ind w:right="18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Item</w:t>
            </w:r>
          </w:p>
        </w:tc>
        <w:tc>
          <w:tcPr>
            <w:tcW w:w="1418" w:type="dxa"/>
            <w:vAlign w:val="center"/>
          </w:tcPr>
          <w:p w:rsidR="00F660C1" w:rsidRDefault="00F660C1" w:rsidP="00B75A7C">
            <w:pPr>
              <w:pStyle w:val="TableParagraph"/>
              <w:ind w:left="88" w:right="17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Quantidade</w:t>
            </w:r>
          </w:p>
        </w:tc>
        <w:tc>
          <w:tcPr>
            <w:tcW w:w="8236" w:type="dxa"/>
            <w:gridSpan w:val="2"/>
            <w:vAlign w:val="center"/>
          </w:tcPr>
          <w:p w:rsidR="00F660C1" w:rsidRDefault="00F660C1" w:rsidP="00B75A7C">
            <w:pPr>
              <w:pStyle w:val="TableParagraph"/>
              <w:ind w:left="4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Especificação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serviço</w:t>
            </w:r>
          </w:p>
        </w:tc>
      </w:tr>
      <w:tr w:rsidR="00F660C1" w:rsidTr="00B75A7C">
        <w:trPr>
          <w:trHeight w:val="786"/>
        </w:trPr>
        <w:tc>
          <w:tcPr>
            <w:tcW w:w="709" w:type="dxa"/>
          </w:tcPr>
          <w:p w:rsidR="00F660C1" w:rsidRDefault="00F660C1" w:rsidP="00B75A7C">
            <w:pPr>
              <w:pStyle w:val="TableParagraph"/>
              <w:spacing w:before="10"/>
              <w:rPr>
                <w:rFonts w:ascii="Arial MT"/>
                <w:sz w:val="21"/>
              </w:rPr>
            </w:pPr>
          </w:p>
          <w:p w:rsidR="00F660C1" w:rsidRDefault="00F660C1" w:rsidP="00B75A7C">
            <w:pPr>
              <w:pStyle w:val="TableParagraph"/>
              <w:ind w:right="220"/>
              <w:jc w:val="right"/>
              <w:rPr>
                <w:rFonts w:ascii="Arial MT"/>
              </w:rPr>
            </w:pPr>
            <w:r>
              <w:rPr>
                <w:rFonts w:ascii="Arial MT"/>
              </w:rPr>
              <w:t>01</w:t>
            </w:r>
          </w:p>
        </w:tc>
        <w:tc>
          <w:tcPr>
            <w:tcW w:w="1418" w:type="dxa"/>
          </w:tcPr>
          <w:p w:rsidR="00F660C1" w:rsidRDefault="00F660C1" w:rsidP="00B75A7C">
            <w:pPr>
              <w:pStyle w:val="TableParagraph"/>
              <w:spacing w:before="10"/>
              <w:rPr>
                <w:rFonts w:ascii="Arial MT"/>
                <w:sz w:val="21"/>
              </w:rPr>
            </w:pPr>
          </w:p>
          <w:p w:rsidR="00F660C1" w:rsidRDefault="00F660C1" w:rsidP="00B75A7C">
            <w:pPr>
              <w:pStyle w:val="TableParagraph"/>
              <w:ind w:left="88" w:right="80"/>
              <w:jc w:val="center"/>
              <w:rPr>
                <w:rFonts w:ascii="Arial MT"/>
              </w:rPr>
            </w:pPr>
            <w:r>
              <w:rPr>
                <w:rFonts w:ascii="Arial MT"/>
              </w:rPr>
              <w:t>01</w:t>
            </w:r>
          </w:p>
        </w:tc>
        <w:tc>
          <w:tcPr>
            <w:tcW w:w="8236" w:type="dxa"/>
            <w:gridSpan w:val="2"/>
            <w:shd w:val="clear" w:color="auto" w:fill="auto"/>
          </w:tcPr>
          <w:p w:rsidR="00F660C1" w:rsidRDefault="00F660C1" w:rsidP="00B75A7C">
            <w:pPr>
              <w:pStyle w:val="TableParagraph"/>
              <w:jc w:val="center"/>
              <w:rPr>
                <w:rFonts w:ascii="Times New Roman"/>
              </w:rPr>
            </w:pPr>
            <w:r w:rsidRPr="000B40C9">
              <w:rPr>
                <w:rFonts w:ascii="Calibri" w:eastAsia="Times New Roman" w:hAnsi="Calibri" w:cs="Calibri"/>
                <w:b/>
                <w:bCs/>
                <w:color w:val="000000"/>
                <w:lang w:val="pt-BR" w:eastAsia="pt-BR"/>
              </w:rPr>
              <w:t>Mão de Obra – Instalações Elétricas para carnaval 2024</w:t>
            </w:r>
            <w:r w:rsidRPr="000B40C9">
              <w:rPr>
                <w:rFonts w:ascii="Calibri" w:eastAsia="Times New Roman" w:hAnsi="Calibri" w:cs="Calibri"/>
                <w:b/>
                <w:bCs/>
                <w:color w:val="000000"/>
                <w:lang w:val="pt-BR" w:eastAsia="pt-BR"/>
              </w:rPr>
              <w:br/>
              <w:t>Palco</w:t>
            </w:r>
            <w:r w:rsidRPr="000B40C9">
              <w:rPr>
                <w:rFonts w:ascii="Calibri" w:eastAsia="Times New Roman" w:hAnsi="Calibri" w:cs="Calibri"/>
                <w:color w:val="000000"/>
                <w:sz w:val="20"/>
                <w:szCs w:val="20"/>
                <w:lang w:val="pt-BR" w:eastAsia="pt-BR"/>
              </w:rPr>
              <w:br/>
              <w:t>• Lançamento de cabos multiplexados para o palco.</w:t>
            </w:r>
            <w:r w:rsidRPr="000B40C9">
              <w:rPr>
                <w:rFonts w:ascii="Calibri" w:eastAsia="Times New Roman" w:hAnsi="Calibri" w:cs="Calibri"/>
                <w:color w:val="000000"/>
                <w:sz w:val="20"/>
                <w:szCs w:val="20"/>
                <w:lang w:val="pt-BR" w:eastAsia="pt-BR"/>
              </w:rPr>
              <w:br/>
              <w:t>• Montagem do quadro de distribuição para os circuitos das lâmpadas de emergência e do camarim.</w:t>
            </w:r>
            <w:r w:rsidRPr="000B40C9">
              <w:rPr>
                <w:rFonts w:ascii="Calibri" w:eastAsia="Times New Roman" w:hAnsi="Calibri" w:cs="Calibri"/>
                <w:color w:val="000000"/>
                <w:sz w:val="20"/>
                <w:szCs w:val="20"/>
                <w:lang w:val="pt-BR" w:eastAsia="pt-BR"/>
              </w:rPr>
              <w:br/>
              <w:t>• Passagem de cabos para o circuito das lâmpadas de emergência.</w:t>
            </w:r>
            <w:r w:rsidRPr="000B40C9">
              <w:rPr>
                <w:rFonts w:ascii="Calibri" w:eastAsia="Times New Roman" w:hAnsi="Calibri" w:cs="Calibri"/>
                <w:color w:val="000000"/>
                <w:sz w:val="20"/>
                <w:szCs w:val="20"/>
                <w:lang w:val="pt-BR" w:eastAsia="pt-BR"/>
              </w:rPr>
              <w:br/>
              <w:t>• Instalação de tomadas elétricas para as lâmpadas de emergência.</w:t>
            </w:r>
            <w:r w:rsidRPr="000B40C9">
              <w:rPr>
                <w:rFonts w:ascii="Calibri" w:eastAsia="Times New Roman" w:hAnsi="Calibri" w:cs="Calibri"/>
                <w:color w:val="000000"/>
                <w:sz w:val="20"/>
                <w:szCs w:val="20"/>
                <w:lang w:val="pt-BR" w:eastAsia="pt-BR"/>
              </w:rPr>
              <w:br/>
              <w:t>• Instalação das lâmpadas de emergência.</w:t>
            </w:r>
            <w:r w:rsidRPr="000B40C9">
              <w:rPr>
                <w:rFonts w:ascii="Calibri" w:eastAsia="Times New Roman" w:hAnsi="Calibri" w:cs="Calibri"/>
                <w:color w:val="000000"/>
                <w:sz w:val="20"/>
                <w:szCs w:val="20"/>
                <w:lang w:val="pt-BR" w:eastAsia="pt-BR"/>
              </w:rPr>
              <w:br/>
            </w:r>
            <w:r w:rsidRPr="000B40C9">
              <w:rPr>
                <w:rFonts w:ascii="Calibri" w:eastAsia="Times New Roman" w:hAnsi="Calibri" w:cs="Calibri"/>
                <w:b/>
                <w:bCs/>
                <w:color w:val="000000"/>
                <w:lang w:val="pt-BR" w:eastAsia="pt-BR"/>
              </w:rPr>
              <w:t>Área das Barracas</w:t>
            </w:r>
            <w:r w:rsidRPr="000B40C9">
              <w:rPr>
                <w:rFonts w:ascii="Calibri" w:eastAsia="Times New Roman" w:hAnsi="Calibri" w:cs="Calibri"/>
                <w:color w:val="000000"/>
                <w:sz w:val="20"/>
                <w:szCs w:val="20"/>
                <w:lang w:val="pt-BR" w:eastAsia="pt-BR"/>
              </w:rPr>
              <w:br/>
              <w:t>• Lançamento de cabos multiplexados.</w:t>
            </w:r>
            <w:r w:rsidRPr="000B40C9">
              <w:rPr>
                <w:rFonts w:ascii="Calibri" w:eastAsia="Times New Roman" w:hAnsi="Calibri" w:cs="Calibri"/>
                <w:color w:val="000000"/>
                <w:sz w:val="20"/>
                <w:szCs w:val="20"/>
                <w:lang w:val="pt-BR" w:eastAsia="pt-BR"/>
              </w:rPr>
              <w:br/>
              <w:t>• Montagem do quadro de distribuição.</w:t>
            </w:r>
            <w:r w:rsidRPr="000B40C9">
              <w:rPr>
                <w:rFonts w:ascii="Calibri" w:eastAsia="Times New Roman" w:hAnsi="Calibri" w:cs="Calibri"/>
                <w:color w:val="000000"/>
                <w:sz w:val="20"/>
                <w:szCs w:val="20"/>
                <w:lang w:val="pt-BR" w:eastAsia="pt-BR"/>
              </w:rPr>
              <w:br/>
              <w:t>• Instalação de disjuntores de proteção em cada barraca.</w:t>
            </w:r>
            <w:r w:rsidRPr="000B40C9">
              <w:rPr>
                <w:rFonts w:ascii="Calibri" w:eastAsia="Times New Roman" w:hAnsi="Calibri" w:cs="Calibri"/>
                <w:color w:val="000000"/>
                <w:sz w:val="20"/>
                <w:szCs w:val="20"/>
                <w:lang w:val="pt-BR" w:eastAsia="pt-BR"/>
              </w:rPr>
              <w:br/>
              <w:t>• Montagem do circuito de tomadas elétricas nas barracas.</w:t>
            </w:r>
            <w:r w:rsidRPr="000B40C9">
              <w:rPr>
                <w:rFonts w:ascii="Calibri" w:eastAsia="Times New Roman" w:hAnsi="Calibri" w:cs="Calibri"/>
                <w:color w:val="000000"/>
                <w:sz w:val="20"/>
                <w:szCs w:val="20"/>
                <w:lang w:val="pt-BR" w:eastAsia="pt-BR"/>
              </w:rPr>
              <w:br/>
              <w:t>• Instalação de pontos de iluminação dentro das barracas.</w:t>
            </w:r>
            <w:r w:rsidRPr="000B40C9">
              <w:rPr>
                <w:rFonts w:ascii="Calibri" w:eastAsia="Times New Roman" w:hAnsi="Calibri" w:cs="Calibri"/>
                <w:color w:val="000000"/>
                <w:sz w:val="20"/>
                <w:szCs w:val="20"/>
                <w:lang w:val="pt-BR" w:eastAsia="pt-BR"/>
              </w:rPr>
              <w:br/>
              <w:t>• Instalação de tomadas elétricas em postes para as lâmpadas de emergência.</w:t>
            </w:r>
            <w:r w:rsidRPr="000B40C9">
              <w:rPr>
                <w:rFonts w:ascii="Calibri" w:eastAsia="Times New Roman" w:hAnsi="Calibri" w:cs="Calibri"/>
                <w:color w:val="000000"/>
                <w:sz w:val="20"/>
                <w:szCs w:val="20"/>
                <w:lang w:val="pt-BR" w:eastAsia="pt-BR"/>
              </w:rPr>
              <w:br/>
              <w:t>• Instalação das lâmpadas de emergência.</w:t>
            </w:r>
            <w:r w:rsidRPr="000B40C9">
              <w:rPr>
                <w:rFonts w:ascii="Calibri" w:eastAsia="Times New Roman" w:hAnsi="Calibri" w:cs="Calibri"/>
                <w:color w:val="000000"/>
                <w:sz w:val="20"/>
                <w:szCs w:val="20"/>
                <w:lang w:val="pt-BR" w:eastAsia="pt-BR"/>
              </w:rPr>
              <w:br/>
              <w:t>• Instalação de refletores para a área dos banheiros.</w:t>
            </w:r>
            <w:r w:rsidRPr="000B40C9">
              <w:rPr>
                <w:rFonts w:ascii="Calibri" w:eastAsia="Times New Roman" w:hAnsi="Calibri" w:cs="Calibri"/>
                <w:color w:val="000000"/>
                <w:sz w:val="20"/>
                <w:szCs w:val="20"/>
                <w:lang w:val="pt-BR" w:eastAsia="pt-BR"/>
              </w:rPr>
              <w:br/>
              <w:t>• Instalação de pontos elétricos para os ambulantes.</w:t>
            </w:r>
            <w:r w:rsidRPr="000B40C9">
              <w:rPr>
                <w:rFonts w:ascii="Calibri" w:eastAsia="Times New Roman" w:hAnsi="Calibri" w:cs="Calibri"/>
                <w:color w:val="000000"/>
                <w:sz w:val="20"/>
                <w:szCs w:val="20"/>
                <w:lang w:val="pt-BR" w:eastAsia="pt-BR"/>
              </w:rPr>
              <w:br/>
            </w:r>
            <w:r w:rsidRPr="000B40C9">
              <w:rPr>
                <w:rFonts w:ascii="Calibri" w:eastAsia="Times New Roman" w:hAnsi="Calibri" w:cs="Calibri"/>
                <w:b/>
                <w:bCs/>
                <w:color w:val="000000"/>
                <w:lang w:val="pt-BR" w:eastAsia="pt-BR"/>
              </w:rPr>
              <w:t>Portal</w:t>
            </w:r>
            <w:r w:rsidRPr="000B40C9">
              <w:rPr>
                <w:rFonts w:ascii="Calibri" w:eastAsia="Times New Roman" w:hAnsi="Calibri" w:cs="Calibri"/>
                <w:color w:val="000000"/>
                <w:sz w:val="20"/>
                <w:szCs w:val="20"/>
                <w:lang w:val="pt-BR" w:eastAsia="pt-BR"/>
              </w:rPr>
              <w:br/>
              <w:t>• Instalação do quadro de distribuição para o portal.</w:t>
            </w:r>
            <w:r w:rsidRPr="000B40C9">
              <w:rPr>
                <w:rFonts w:ascii="Calibri" w:eastAsia="Times New Roman" w:hAnsi="Calibri" w:cs="Calibri"/>
                <w:color w:val="000000"/>
                <w:sz w:val="20"/>
                <w:szCs w:val="20"/>
                <w:lang w:val="pt-BR" w:eastAsia="pt-BR"/>
              </w:rPr>
              <w:br/>
              <w:t>• Instalação de pontos elétricos para refletores no portal.</w:t>
            </w:r>
            <w:r w:rsidRPr="000B40C9">
              <w:rPr>
                <w:rFonts w:ascii="Calibri" w:eastAsia="Times New Roman" w:hAnsi="Calibri" w:cs="Calibri"/>
                <w:color w:val="000000"/>
                <w:sz w:val="20"/>
                <w:szCs w:val="20"/>
                <w:lang w:val="pt-BR" w:eastAsia="pt-BR"/>
              </w:rPr>
              <w:br/>
              <w:t>• Instalação de tomadas elétricas para as lâmpadas de emergência no portal.</w:t>
            </w:r>
            <w:r w:rsidRPr="000B40C9">
              <w:rPr>
                <w:rFonts w:ascii="Calibri" w:eastAsia="Times New Roman" w:hAnsi="Calibri" w:cs="Calibri"/>
                <w:color w:val="000000"/>
                <w:sz w:val="20"/>
                <w:szCs w:val="20"/>
                <w:lang w:val="pt-BR" w:eastAsia="pt-BR"/>
              </w:rPr>
              <w:br/>
              <w:t>• Instalação das lâmpadas de emergência.</w:t>
            </w:r>
            <w:r w:rsidRPr="000B40C9">
              <w:rPr>
                <w:rFonts w:ascii="Calibri" w:eastAsia="Times New Roman" w:hAnsi="Calibri" w:cs="Calibri"/>
                <w:color w:val="000000"/>
                <w:sz w:val="20"/>
                <w:szCs w:val="20"/>
                <w:lang w:val="pt-BR" w:eastAsia="pt-BR"/>
              </w:rPr>
              <w:br/>
              <w:t>• Instalação de pontos de iluminação para a ambulância e a Polícia Militar.</w:t>
            </w:r>
            <w:r w:rsidRPr="000B40C9">
              <w:rPr>
                <w:rFonts w:ascii="Calibri" w:eastAsia="Times New Roman" w:hAnsi="Calibri" w:cs="Calibri"/>
                <w:color w:val="000000"/>
                <w:sz w:val="20"/>
                <w:szCs w:val="20"/>
                <w:lang w:val="pt-BR" w:eastAsia="pt-BR"/>
              </w:rPr>
              <w:br/>
            </w:r>
            <w:r w:rsidRPr="000B40C9">
              <w:rPr>
                <w:rFonts w:ascii="Calibri" w:eastAsia="Times New Roman" w:hAnsi="Calibri" w:cs="Calibri"/>
                <w:b/>
                <w:bCs/>
                <w:color w:val="000000"/>
                <w:lang w:val="pt-BR" w:eastAsia="pt-BR"/>
              </w:rPr>
              <w:t>Rua Governador Valadares</w:t>
            </w:r>
            <w:r w:rsidRPr="000B40C9">
              <w:rPr>
                <w:rFonts w:ascii="Calibri" w:eastAsia="Times New Roman" w:hAnsi="Calibri" w:cs="Calibri"/>
                <w:color w:val="000000"/>
                <w:sz w:val="20"/>
                <w:szCs w:val="20"/>
                <w:lang w:val="pt-BR" w:eastAsia="pt-BR"/>
              </w:rPr>
              <w:br/>
              <w:t>• Lançamento de cabos multiplexados nos postes.</w:t>
            </w:r>
            <w:r w:rsidRPr="000B40C9">
              <w:rPr>
                <w:rFonts w:ascii="Calibri" w:eastAsia="Times New Roman" w:hAnsi="Calibri" w:cs="Calibri"/>
                <w:color w:val="000000"/>
                <w:sz w:val="20"/>
                <w:szCs w:val="20"/>
                <w:lang w:val="pt-BR" w:eastAsia="pt-BR"/>
              </w:rPr>
              <w:br/>
              <w:t>• Instalação de tomadas para as lâmpadas de emergência.</w:t>
            </w:r>
            <w:r w:rsidRPr="000B40C9">
              <w:rPr>
                <w:rFonts w:ascii="Calibri" w:eastAsia="Times New Roman" w:hAnsi="Calibri" w:cs="Calibri"/>
                <w:color w:val="000000"/>
                <w:sz w:val="20"/>
                <w:szCs w:val="20"/>
                <w:lang w:val="pt-BR" w:eastAsia="pt-BR"/>
              </w:rPr>
              <w:br/>
              <w:t>• Instalação das lâmpadas de emergência.</w:t>
            </w:r>
            <w:r w:rsidRPr="000B40C9">
              <w:rPr>
                <w:rFonts w:ascii="Calibri" w:eastAsia="Times New Roman" w:hAnsi="Calibri" w:cs="Calibri"/>
                <w:color w:val="000000"/>
                <w:sz w:val="20"/>
                <w:szCs w:val="20"/>
                <w:lang w:val="pt-BR" w:eastAsia="pt-BR"/>
              </w:rPr>
              <w:br/>
              <w:t xml:space="preserve">• Instalação de pontos elétricos para </w:t>
            </w:r>
            <w:proofErr w:type="spellStart"/>
            <w:r w:rsidRPr="000B40C9">
              <w:rPr>
                <w:rFonts w:ascii="Calibri" w:eastAsia="Times New Roman" w:hAnsi="Calibri" w:cs="Calibri"/>
                <w:color w:val="000000"/>
                <w:sz w:val="20"/>
                <w:szCs w:val="20"/>
                <w:lang w:val="pt-BR" w:eastAsia="pt-BR"/>
              </w:rPr>
              <w:t>food</w:t>
            </w:r>
            <w:proofErr w:type="spellEnd"/>
            <w:r w:rsidRPr="000B40C9">
              <w:rPr>
                <w:rFonts w:ascii="Calibri" w:eastAsia="Times New Roman" w:hAnsi="Calibri" w:cs="Calibri"/>
                <w:color w:val="000000"/>
                <w:sz w:val="20"/>
                <w:szCs w:val="20"/>
                <w:lang w:val="pt-BR" w:eastAsia="pt-BR"/>
              </w:rPr>
              <w:t xml:space="preserve"> </w:t>
            </w:r>
            <w:proofErr w:type="spellStart"/>
            <w:r w:rsidRPr="000B40C9">
              <w:rPr>
                <w:rFonts w:ascii="Calibri" w:eastAsia="Times New Roman" w:hAnsi="Calibri" w:cs="Calibri"/>
                <w:color w:val="000000"/>
                <w:sz w:val="20"/>
                <w:szCs w:val="20"/>
                <w:lang w:val="pt-BR" w:eastAsia="pt-BR"/>
              </w:rPr>
              <w:t>trucks</w:t>
            </w:r>
            <w:proofErr w:type="spellEnd"/>
            <w:r w:rsidRPr="000B40C9">
              <w:rPr>
                <w:rFonts w:ascii="Calibri" w:eastAsia="Times New Roman" w:hAnsi="Calibri" w:cs="Calibri"/>
                <w:color w:val="000000"/>
                <w:sz w:val="20"/>
                <w:szCs w:val="20"/>
                <w:lang w:val="pt-BR" w:eastAsia="pt-BR"/>
              </w:rPr>
              <w:t>.</w:t>
            </w:r>
            <w:r w:rsidRPr="000B40C9">
              <w:rPr>
                <w:rFonts w:ascii="Calibri" w:eastAsia="Times New Roman" w:hAnsi="Calibri" w:cs="Calibri"/>
                <w:color w:val="000000"/>
                <w:sz w:val="20"/>
                <w:szCs w:val="20"/>
                <w:lang w:val="pt-BR" w:eastAsia="pt-BR"/>
              </w:rPr>
              <w:br/>
            </w:r>
            <w:r w:rsidRPr="000B40C9">
              <w:rPr>
                <w:rFonts w:ascii="Calibri" w:eastAsia="Times New Roman" w:hAnsi="Calibri" w:cs="Calibri"/>
                <w:color w:val="000000"/>
                <w:sz w:val="20"/>
                <w:szCs w:val="20"/>
                <w:lang w:val="pt-BR" w:eastAsia="pt-BR"/>
              </w:rPr>
              <w:lastRenderedPageBreak/>
              <w:t>• Deixar ponto elétrico disponível para o palco.</w:t>
            </w:r>
            <w:r w:rsidRPr="000B40C9">
              <w:rPr>
                <w:rFonts w:ascii="Calibri" w:eastAsia="Times New Roman" w:hAnsi="Calibri" w:cs="Calibri"/>
                <w:color w:val="000000"/>
                <w:sz w:val="20"/>
                <w:szCs w:val="20"/>
                <w:lang w:val="pt-BR" w:eastAsia="pt-BR"/>
              </w:rPr>
              <w:br/>
            </w:r>
            <w:r w:rsidRPr="000B40C9">
              <w:rPr>
                <w:rFonts w:ascii="Calibri" w:eastAsia="Times New Roman" w:hAnsi="Calibri" w:cs="Calibri"/>
                <w:color w:val="000000"/>
                <w:sz w:val="20"/>
                <w:szCs w:val="20"/>
                <w:lang w:val="pt-BR" w:eastAsia="pt-BR"/>
              </w:rPr>
              <w:br/>
            </w:r>
            <w:r w:rsidRPr="000B40C9">
              <w:rPr>
                <w:rFonts w:ascii="Calibri" w:eastAsia="Times New Roman" w:hAnsi="Calibri" w:cs="Calibri"/>
                <w:b/>
                <w:bCs/>
                <w:color w:val="000000"/>
                <w:lang w:val="pt-BR" w:eastAsia="pt-BR"/>
              </w:rPr>
              <w:t>Desmontagem</w:t>
            </w:r>
            <w:r w:rsidRPr="000B40C9">
              <w:rPr>
                <w:rFonts w:ascii="Calibri" w:eastAsia="Times New Roman" w:hAnsi="Calibri" w:cs="Calibri"/>
                <w:color w:val="000000"/>
                <w:sz w:val="20"/>
                <w:szCs w:val="20"/>
                <w:lang w:val="pt-BR" w:eastAsia="pt-BR"/>
              </w:rPr>
              <w:br/>
              <w:t>• Desmontar, organizar e guardar material após o evento.</w:t>
            </w:r>
          </w:p>
        </w:tc>
      </w:tr>
      <w:tr w:rsidR="00F660C1" w:rsidTr="00B75A7C">
        <w:trPr>
          <w:gridAfter w:val="1"/>
          <w:wAfter w:w="6819" w:type="dxa"/>
          <w:trHeight w:val="697"/>
        </w:trPr>
        <w:tc>
          <w:tcPr>
            <w:tcW w:w="3544" w:type="dxa"/>
            <w:gridSpan w:val="3"/>
            <w:vAlign w:val="center"/>
          </w:tcPr>
          <w:p w:rsidR="00F660C1" w:rsidRPr="008831AA" w:rsidRDefault="00F660C1" w:rsidP="00B75A7C">
            <w:pPr>
              <w:pStyle w:val="TableParagraph"/>
              <w:jc w:val="center"/>
              <w:rPr>
                <w:rFonts w:ascii="Times New Roman"/>
                <w:b/>
                <w:sz w:val="28"/>
              </w:rPr>
            </w:pPr>
            <w:r w:rsidRPr="008831AA">
              <w:rPr>
                <w:rFonts w:ascii="Times New Roman"/>
                <w:b/>
                <w:sz w:val="28"/>
              </w:rPr>
              <w:lastRenderedPageBreak/>
              <w:t>R$ 8.500,00</w:t>
            </w:r>
          </w:p>
        </w:tc>
      </w:tr>
    </w:tbl>
    <w:p w:rsidR="00F660C1" w:rsidRDefault="00F660C1" w:rsidP="00F660C1">
      <w:pPr>
        <w:pStyle w:val="Corpodetexto"/>
        <w:spacing w:before="8"/>
        <w:rPr>
          <w:rFonts w:ascii="Arial MT"/>
          <w:sz w:val="15"/>
        </w:rPr>
      </w:pPr>
    </w:p>
    <w:p w:rsidR="00F660C1" w:rsidRDefault="00F660C1" w:rsidP="00F660C1">
      <w:pPr>
        <w:pStyle w:val="Corpodetexto"/>
        <w:spacing w:before="9"/>
        <w:rPr>
          <w:rFonts w:ascii="Arial"/>
          <w:b/>
          <w:sz w:val="19"/>
        </w:rPr>
      </w:pPr>
    </w:p>
    <w:p w:rsidR="00F660C1" w:rsidRPr="00F660C1" w:rsidRDefault="00F660C1" w:rsidP="00F660C1">
      <w:pPr>
        <w:tabs>
          <w:tab w:val="left" w:pos="2966"/>
          <w:tab w:val="left" w:pos="5668"/>
        </w:tabs>
        <w:spacing w:before="94"/>
        <w:ind w:left="2966" w:hanging="2966"/>
        <w:jc w:val="center"/>
        <w:rPr>
          <w:rFonts w:ascii="Calibri" w:hAnsi="Calibri" w:cs="Calibri"/>
          <w:color w:val="000000"/>
          <w:sz w:val="20"/>
          <w:szCs w:val="20"/>
        </w:rPr>
      </w:pPr>
      <w:r w:rsidRPr="00F660C1">
        <w:rPr>
          <w:rFonts w:ascii="Calibri" w:hAnsi="Calibri" w:cs="Calibri"/>
          <w:color w:val="000000"/>
          <w:sz w:val="20"/>
          <w:szCs w:val="20"/>
        </w:rPr>
        <w:t>Timóteo</w:t>
      </w:r>
      <w:r w:rsidRPr="00F660C1">
        <w:rPr>
          <w:rFonts w:ascii="Calibri" w:hAnsi="Calibri" w:cs="Calibri"/>
          <w:color w:val="000000"/>
          <w:sz w:val="20"/>
          <w:szCs w:val="20"/>
        </w:rPr>
        <w:t xml:space="preserve">, 07 de fevereiro de </w:t>
      </w:r>
      <w:proofErr w:type="gramStart"/>
      <w:r w:rsidRPr="00F660C1">
        <w:rPr>
          <w:rFonts w:ascii="Calibri" w:hAnsi="Calibri" w:cs="Calibri"/>
          <w:color w:val="000000"/>
          <w:sz w:val="20"/>
          <w:szCs w:val="20"/>
        </w:rPr>
        <w:t>2025</w:t>
      </w:r>
      <w:proofErr w:type="gramEnd"/>
    </w:p>
    <w:p w:rsidR="00F660C1" w:rsidRDefault="00F660C1" w:rsidP="00F660C1">
      <w:pPr>
        <w:pStyle w:val="Corpodetexto"/>
        <w:rPr>
          <w:rFonts w:ascii="Arial"/>
          <w:b/>
          <w:sz w:val="20"/>
        </w:rPr>
      </w:pPr>
    </w:p>
    <w:p w:rsidR="00F660C1" w:rsidRDefault="00F660C1" w:rsidP="00F660C1">
      <w:pPr>
        <w:pStyle w:val="Corpodetexto"/>
        <w:rPr>
          <w:rFonts w:ascii="Arial"/>
          <w:b/>
          <w:sz w:val="20"/>
        </w:rPr>
      </w:pPr>
    </w:p>
    <w:p w:rsidR="00F660C1" w:rsidRDefault="00F660C1" w:rsidP="00F660C1">
      <w:pPr>
        <w:pStyle w:val="Corpodetexto"/>
        <w:rPr>
          <w:rFonts w:ascii="Arial"/>
          <w:b/>
          <w:sz w:val="20"/>
        </w:rPr>
      </w:pPr>
    </w:p>
    <w:p w:rsidR="00F660C1" w:rsidRDefault="00F660C1" w:rsidP="00F660C1">
      <w:pPr>
        <w:pStyle w:val="Corpodetexto"/>
        <w:rPr>
          <w:rFonts w:ascii="Arial"/>
          <w:b/>
          <w:sz w:val="20"/>
        </w:rPr>
      </w:pPr>
    </w:p>
    <w:p w:rsidR="00F660C1" w:rsidRDefault="00F660C1" w:rsidP="00F660C1">
      <w:pPr>
        <w:pStyle w:val="Corpodetexto"/>
        <w:rPr>
          <w:rFonts w:ascii="Arial"/>
          <w:b/>
          <w:sz w:val="20"/>
        </w:rPr>
      </w:pPr>
    </w:p>
    <w:p w:rsidR="00F660C1" w:rsidRDefault="00F660C1" w:rsidP="00F660C1">
      <w:pPr>
        <w:pStyle w:val="Corpodetexto"/>
        <w:rPr>
          <w:rFonts w:ascii="Arial"/>
          <w:b/>
          <w:sz w:val="20"/>
        </w:rPr>
      </w:pPr>
      <w:r>
        <w:rPr>
          <w:noProof/>
        </w:rPr>
        <w:pict>
          <v:shape id="Freeform 3" o:spid="_x0000_s1032" style="position:absolute;margin-left:0;margin-top:13.95pt;width:275.45pt;height:.1pt;z-index:-25165619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coordsize="55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" path="m,l5508,e" filled="f" strokeweight=".34694mm">
            <v:path arrowok="t" o:connecttype="custom" o:connectlocs="0,0;3497580,0" o:connectangles="0,0"/>
            <w10:wrap type="topAndBottom" anchorx="margin"/>
          </v:shape>
        </w:pict>
      </w:r>
    </w:p>
    <w:p w:rsidR="00F660C1" w:rsidRDefault="00F660C1" w:rsidP="00F660C1">
      <w:pPr>
        <w:pStyle w:val="Corpodetexto"/>
        <w:rPr>
          <w:rFonts w:ascii="Arial"/>
          <w:b/>
          <w:sz w:val="20"/>
        </w:rPr>
      </w:pPr>
    </w:p>
    <w:p w:rsidR="00F660C1" w:rsidRPr="000B40C9" w:rsidRDefault="00F660C1" w:rsidP="00F660C1">
      <w:pPr>
        <w:spacing w:before="94"/>
        <w:ind w:left="2018" w:right="2018"/>
        <w:jc w:val="center"/>
        <w:rPr>
          <w:rFonts w:ascii="Arial" w:hAnsi="Arial" w:cs="Arial"/>
          <w:color w:val="856404"/>
          <w:sz w:val="27"/>
          <w:szCs w:val="27"/>
          <w:shd w:val="clear" w:color="auto" w:fill="FFF3CD"/>
        </w:rPr>
      </w:pPr>
      <w:r w:rsidRPr="000B40C9">
        <w:rPr>
          <w:rFonts w:ascii="Arial"/>
        </w:rPr>
        <w:t>Assinatura</w:t>
      </w:r>
      <w:r w:rsidRPr="000B40C9">
        <w:rPr>
          <w:rFonts w:ascii="Arial"/>
          <w:spacing w:val="-3"/>
        </w:rPr>
        <w:t xml:space="preserve"> </w:t>
      </w:r>
      <w:r w:rsidRPr="000B40C9">
        <w:rPr>
          <w:rFonts w:ascii="Arial"/>
        </w:rPr>
        <w:t>do</w:t>
      </w:r>
      <w:r w:rsidRPr="000B40C9">
        <w:rPr>
          <w:rFonts w:ascii="Arial"/>
          <w:spacing w:val="-1"/>
        </w:rPr>
        <w:t xml:space="preserve"> </w:t>
      </w:r>
      <w:r w:rsidRPr="000B40C9">
        <w:rPr>
          <w:rFonts w:ascii="Arial"/>
        </w:rPr>
        <w:t>representante</w:t>
      </w:r>
      <w:r w:rsidRPr="000B40C9">
        <w:rPr>
          <w:rFonts w:ascii="Arial"/>
          <w:spacing w:val="-5"/>
        </w:rPr>
        <w:t xml:space="preserve"> </w:t>
      </w:r>
      <w:r w:rsidRPr="000B40C9">
        <w:rPr>
          <w:rFonts w:ascii="Arial"/>
        </w:rPr>
        <w:t>e</w:t>
      </w:r>
      <w:r w:rsidRPr="000B40C9">
        <w:rPr>
          <w:rFonts w:ascii="Arial"/>
          <w:spacing w:val="-1"/>
        </w:rPr>
        <w:t xml:space="preserve"> </w:t>
      </w:r>
      <w:r w:rsidRPr="000B40C9">
        <w:rPr>
          <w:rFonts w:ascii="Arial"/>
        </w:rPr>
        <w:t>carimbo</w:t>
      </w:r>
      <w:r w:rsidRPr="000B40C9">
        <w:rPr>
          <w:rFonts w:ascii="Arial"/>
          <w:spacing w:val="-3"/>
        </w:rPr>
        <w:t xml:space="preserve"> </w:t>
      </w:r>
      <w:r w:rsidRPr="000B40C9">
        <w:rPr>
          <w:rFonts w:ascii="Arial"/>
        </w:rPr>
        <w:t>da</w:t>
      </w:r>
      <w:r w:rsidRPr="000B40C9">
        <w:rPr>
          <w:rFonts w:ascii="Arial"/>
          <w:spacing w:val="-3"/>
        </w:rPr>
        <w:t xml:space="preserve"> </w:t>
      </w:r>
      <w:r w:rsidRPr="000B40C9">
        <w:rPr>
          <w:rFonts w:ascii="Arial"/>
        </w:rPr>
        <w:t>empresa</w:t>
      </w:r>
      <w:r w:rsidRPr="000B40C9">
        <w:rPr>
          <w:rFonts w:ascii="Arial" w:hAnsi="Arial" w:cs="Arial"/>
          <w:color w:val="856404"/>
          <w:sz w:val="27"/>
          <w:szCs w:val="27"/>
          <w:shd w:val="clear" w:color="auto" w:fill="FFF3CD"/>
        </w:rPr>
        <w:t xml:space="preserve"> </w:t>
      </w:r>
    </w:p>
    <w:p w:rsidR="00F660C1" w:rsidRDefault="00F660C1" w:rsidP="00F660C1">
      <w:pPr>
        <w:spacing w:before="94"/>
        <w:ind w:left="2018" w:right="2018"/>
        <w:jc w:val="center"/>
        <w:rPr>
          <w:rFonts w:ascii="Arial MT"/>
        </w:rPr>
      </w:pPr>
      <w:r w:rsidRPr="000B40C9">
        <w:rPr>
          <w:rFonts w:ascii="Arial"/>
        </w:rPr>
        <w:t>JOSE RONALDO DE DEU</w:t>
      </w:r>
      <w:r>
        <w:rPr>
          <w:rFonts w:ascii="Arial"/>
        </w:rPr>
        <w:t>S</w:t>
      </w:r>
    </w:p>
    <w:p w:rsidR="00A4138D" w:rsidRDefault="00A4138D" w:rsidP="00CC0097">
      <w:pPr>
        <w:tabs>
          <w:tab w:val="left" w:pos="5274"/>
        </w:tabs>
        <w:ind w:right="497"/>
        <w:jc w:val="both"/>
        <w:rPr>
          <w:rFonts w:ascii="Arial" w:hAnsi="Arial" w:cs="Arial"/>
          <w:sz w:val="18"/>
          <w:szCs w:val="18"/>
        </w:rPr>
      </w:pPr>
    </w:p>
    <w:p w:rsidR="00E1790C" w:rsidRDefault="00E1790C" w:rsidP="00CC0097">
      <w:pPr>
        <w:tabs>
          <w:tab w:val="left" w:pos="5274"/>
        </w:tabs>
        <w:ind w:right="497"/>
        <w:jc w:val="both"/>
        <w:rPr>
          <w:rFonts w:ascii="Arial" w:hAnsi="Arial" w:cs="Arial"/>
          <w:sz w:val="18"/>
          <w:szCs w:val="18"/>
        </w:rPr>
      </w:pPr>
    </w:p>
    <w:p w:rsidR="009C3B79" w:rsidRDefault="009C3B79" w:rsidP="00CC0097">
      <w:pPr>
        <w:tabs>
          <w:tab w:val="left" w:pos="5274"/>
        </w:tabs>
        <w:ind w:right="497"/>
        <w:jc w:val="both"/>
        <w:rPr>
          <w:rFonts w:ascii="Arial" w:hAnsi="Arial" w:cs="Arial"/>
          <w:sz w:val="18"/>
          <w:szCs w:val="18"/>
        </w:rPr>
      </w:pPr>
    </w:p>
    <w:p w:rsidR="009C3B79" w:rsidRDefault="009C3B79" w:rsidP="00CC0097">
      <w:pPr>
        <w:tabs>
          <w:tab w:val="left" w:pos="5274"/>
        </w:tabs>
        <w:ind w:right="497"/>
        <w:jc w:val="both"/>
        <w:rPr>
          <w:rFonts w:ascii="Arial" w:hAnsi="Arial" w:cs="Arial"/>
          <w:sz w:val="18"/>
          <w:szCs w:val="18"/>
        </w:rPr>
      </w:pPr>
    </w:p>
    <w:p w:rsidR="009C3B79" w:rsidRDefault="009C3B79" w:rsidP="00CC0097">
      <w:pPr>
        <w:tabs>
          <w:tab w:val="left" w:pos="5274"/>
        </w:tabs>
        <w:ind w:right="497"/>
        <w:jc w:val="both"/>
        <w:rPr>
          <w:rFonts w:ascii="Arial" w:hAnsi="Arial" w:cs="Arial"/>
          <w:sz w:val="18"/>
          <w:szCs w:val="18"/>
        </w:rPr>
      </w:pPr>
    </w:p>
    <w:p w:rsidR="009C3B79" w:rsidRDefault="009C3B79" w:rsidP="00CC0097">
      <w:pPr>
        <w:tabs>
          <w:tab w:val="left" w:pos="5274"/>
        </w:tabs>
        <w:ind w:right="497"/>
        <w:jc w:val="both"/>
        <w:rPr>
          <w:rFonts w:ascii="Arial" w:hAnsi="Arial" w:cs="Arial"/>
          <w:sz w:val="18"/>
          <w:szCs w:val="18"/>
        </w:rPr>
      </w:pPr>
    </w:p>
    <w:p w:rsidR="009C3B79" w:rsidRDefault="009C3B79" w:rsidP="00CC0097">
      <w:pPr>
        <w:tabs>
          <w:tab w:val="left" w:pos="5274"/>
        </w:tabs>
        <w:ind w:right="497"/>
        <w:jc w:val="both"/>
        <w:rPr>
          <w:rFonts w:ascii="Arial" w:hAnsi="Arial" w:cs="Arial"/>
          <w:sz w:val="18"/>
          <w:szCs w:val="18"/>
        </w:rPr>
      </w:pPr>
    </w:p>
    <w:p w:rsidR="009C3B79" w:rsidRDefault="009C3B79" w:rsidP="00CC0097">
      <w:pPr>
        <w:tabs>
          <w:tab w:val="left" w:pos="5274"/>
        </w:tabs>
        <w:ind w:right="497"/>
        <w:jc w:val="both"/>
        <w:rPr>
          <w:rFonts w:ascii="Arial" w:hAnsi="Arial" w:cs="Arial"/>
          <w:sz w:val="18"/>
          <w:szCs w:val="18"/>
        </w:rPr>
      </w:pPr>
    </w:p>
    <w:p w:rsidR="009C3B79" w:rsidRDefault="009C3B79" w:rsidP="00CC0097">
      <w:pPr>
        <w:tabs>
          <w:tab w:val="left" w:pos="5274"/>
        </w:tabs>
        <w:ind w:right="497"/>
        <w:jc w:val="both"/>
        <w:rPr>
          <w:rFonts w:ascii="Arial" w:hAnsi="Arial" w:cs="Arial"/>
          <w:sz w:val="18"/>
          <w:szCs w:val="18"/>
        </w:rPr>
      </w:pPr>
    </w:p>
    <w:p w:rsidR="009C3B79" w:rsidRDefault="009C3B79" w:rsidP="00CC0097">
      <w:pPr>
        <w:tabs>
          <w:tab w:val="left" w:pos="5274"/>
        </w:tabs>
        <w:ind w:right="497"/>
        <w:jc w:val="both"/>
        <w:rPr>
          <w:rFonts w:ascii="Arial" w:hAnsi="Arial" w:cs="Arial"/>
          <w:sz w:val="18"/>
          <w:szCs w:val="18"/>
        </w:rPr>
      </w:pPr>
    </w:p>
    <w:p w:rsidR="009C3B79" w:rsidRDefault="009C3B79" w:rsidP="00CC0097">
      <w:pPr>
        <w:tabs>
          <w:tab w:val="left" w:pos="5274"/>
        </w:tabs>
        <w:ind w:right="497"/>
        <w:jc w:val="both"/>
        <w:rPr>
          <w:rFonts w:ascii="Arial" w:hAnsi="Arial" w:cs="Arial"/>
          <w:sz w:val="18"/>
          <w:szCs w:val="18"/>
        </w:rPr>
      </w:pPr>
    </w:p>
    <w:p w:rsidR="009C3B79" w:rsidRDefault="009C3B79" w:rsidP="00CC0097">
      <w:pPr>
        <w:tabs>
          <w:tab w:val="left" w:pos="5274"/>
        </w:tabs>
        <w:ind w:right="497"/>
        <w:jc w:val="both"/>
        <w:rPr>
          <w:rFonts w:ascii="Arial" w:hAnsi="Arial" w:cs="Arial"/>
          <w:sz w:val="18"/>
          <w:szCs w:val="18"/>
        </w:rPr>
      </w:pPr>
    </w:p>
    <w:p w:rsidR="009C3B79" w:rsidRDefault="009C3B79" w:rsidP="00CC0097">
      <w:pPr>
        <w:tabs>
          <w:tab w:val="left" w:pos="5274"/>
        </w:tabs>
        <w:ind w:right="497"/>
        <w:jc w:val="both"/>
        <w:rPr>
          <w:rFonts w:ascii="Arial" w:hAnsi="Arial" w:cs="Arial"/>
          <w:sz w:val="18"/>
          <w:szCs w:val="18"/>
        </w:rPr>
      </w:pPr>
    </w:p>
    <w:p w:rsidR="00F660C1" w:rsidRDefault="00F660C1" w:rsidP="00CC0097">
      <w:pPr>
        <w:tabs>
          <w:tab w:val="left" w:pos="5274"/>
        </w:tabs>
        <w:ind w:right="497"/>
        <w:jc w:val="both"/>
        <w:rPr>
          <w:rFonts w:ascii="Arial" w:hAnsi="Arial" w:cs="Arial"/>
          <w:sz w:val="18"/>
          <w:szCs w:val="18"/>
        </w:rPr>
      </w:pPr>
    </w:p>
    <w:p w:rsidR="00F660C1" w:rsidRDefault="00F660C1" w:rsidP="00CC0097">
      <w:pPr>
        <w:tabs>
          <w:tab w:val="left" w:pos="5274"/>
        </w:tabs>
        <w:ind w:right="497"/>
        <w:jc w:val="both"/>
        <w:rPr>
          <w:rFonts w:ascii="Arial" w:hAnsi="Arial" w:cs="Arial"/>
          <w:sz w:val="18"/>
          <w:szCs w:val="18"/>
        </w:rPr>
      </w:pPr>
    </w:p>
    <w:p w:rsidR="00F660C1" w:rsidRDefault="00F660C1" w:rsidP="00CC0097">
      <w:pPr>
        <w:tabs>
          <w:tab w:val="left" w:pos="5274"/>
        </w:tabs>
        <w:ind w:right="497"/>
        <w:jc w:val="both"/>
        <w:rPr>
          <w:rFonts w:ascii="Arial" w:hAnsi="Arial" w:cs="Arial"/>
          <w:sz w:val="18"/>
          <w:szCs w:val="18"/>
        </w:rPr>
      </w:pPr>
    </w:p>
    <w:p w:rsidR="00F660C1" w:rsidRDefault="00F660C1" w:rsidP="00CC0097">
      <w:pPr>
        <w:tabs>
          <w:tab w:val="left" w:pos="5274"/>
        </w:tabs>
        <w:ind w:right="497"/>
        <w:jc w:val="both"/>
        <w:rPr>
          <w:rFonts w:ascii="Arial" w:hAnsi="Arial" w:cs="Arial"/>
          <w:sz w:val="18"/>
          <w:szCs w:val="18"/>
        </w:rPr>
      </w:pPr>
    </w:p>
    <w:p w:rsidR="00F660C1" w:rsidRDefault="00F660C1" w:rsidP="00CC0097">
      <w:pPr>
        <w:tabs>
          <w:tab w:val="left" w:pos="5274"/>
        </w:tabs>
        <w:ind w:right="497"/>
        <w:jc w:val="both"/>
        <w:rPr>
          <w:rFonts w:ascii="Arial" w:hAnsi="Arial" w:cs="Arial"/>
          <w:sz w:val="18"/>
          <w:szCs w:val="18"/>
        </w:rPr>
      </w:pPr>
    </w:p>
    <w:p w:rsidR="00F660C1" w:rsidRDefault="00F660C1" w:rsidP="00CC0097">
      <w:pPr>
        <w:tabs>
          <w:tab w:val="left" w:pos="5274"/>
        </w:tabs>
        <w:ind w:right="497"/>
        <w:jc w:val="both"/>
        <w:rPr>
          <w:rFonts w:ascii="Arial" w:hAnsi="Arial" w:cs="Arial"/>
          <w:sz w:val="18"/>
          <w:szCs w:val="18"/>
        </w:rPr>
      </w:pPr>
    </w:p>
    <w:p w:rsidR="00F660C1" w:rsidRDefault="00F660C1" w:rsidP="00CC0097">
      <w:pPr>
        <w:tabs>
          <w:tab w:val="left" w:pos="5274"/>
        </w:tabs>
        <w:ind w:right="497"/>
        <w:jc w:val="both"/>
        <w:rPr>
          <w:rFonts w:ascii="Arial" w:hAnsi="Arial" w:cs="Arial"/>
          <w:sz w:val="18"/>
          <w:szCs w:val="18"/>
        </w:rPr>
      </w:pPr>
    </w:p>
    <w:p w:rsidR="00F660C1" w:rsidRDefault="00F660C1" w:rsidP="00CC0097">
      <w:pPr>
        <w:tabs>
          <w:tab w:val="left" w:pos="5274"/>
        </w:tabs>
        <w:ind w:right="497"/>
        <w:jc w:val="both"/>
        <w:rPr>
          <w:rFonts w:ascii="Arial" w:hAnsi="Arial" w:cs="Arial"/>
          <w:sz w:val="18"/>
          <w:szCs w:val="18"/>
        </w:rPr>
      </w:pPr>
    </w:p>
    <w:p w:rsidR="00F660C1" w:rsidRDefault="00F660C1" w:rsidP="00CC0097">
      <w:pPr>
        <w:tabs>
          <w:tab w:val="left" w:pos="5274"/>
        </w:tabs>
        <w:ind w:right="497"/>
        <w:jc w:val="both"/>
        <w:rPr>
          <w:rFonts w:ascii="Arial" w:hAnsi="Arial" w:cs="Arial"/>
          <w:sz w:val="18"/>
          <w:szCs w:val="18"/>
        </w:rPr>
      </w:pPr>
    </w:p>
    <w:p w:rsidR="00F660C1" w:rsidRDefault="00F660C1" w:rsidP="00CC0097">
      <w:pPr>
        <w:tabs>
          <w:tab w:val="left" w:pos="5274"/>
        </w:tabs>
        <w:ind w:right="497"/>
        <w:jc w:val="both"/>
        <w:rPr>
          <w:rFonts w:ascii="Arial" w:hAnsi="Arial" w:cs="Arial"/>
          <w:sz w:val="18"/>
          <w:szCs w:val="18"/>
        </w:rPr>
      </w:pPr>
      <w:bookmarkStart w:id="0" w:name="_GoBack"/>
      <w:bookmarkEnd w:id="0"/>
    </w:p>
    <w:p w:rsidR="009C3B79" w:rsidRDefault="009C3B79" w:rsidP="00CC0097">
      <w:pPr>
        <w:tabs>
          <w:tab w:val="left" w:pos="5274"/>
        </w:tabs>
        <w:ind w:right="497"/>
        <w:jc w:val="both"/>
        <w:rPr>
          <w:rFonts w:ascii="Arial" w:hAnsi="Arial" w:cs="Arial"/>
          <w:sz w:val="18"/>
          <w:szCs w:val="18"/>
        </w:rPr>
      </w:pPr>
    </w:p>
    <w:p w:rsidR="009C3B79" w:rsidRDefault="009C3B79" w:rsidP="00CC0097">
      <w:pPr>
        <w:tabs>
          <w:tab w:val="left" w:pos="5274"/>
        </w:tabs>
        <w:ind w:right="497"/>
        <w:jc w:val="both"/>
        <w:rPr>
          <w:rFonts w:ascii="Arial" w:hAnsi="Arial" w:cs="Arial"/>
          <w:sz w:val="18"/>
          <w:szCs w:val="18"/>
        </w:rPr>
      </w:pPr>
    </w:p>
    <w:p w:rsidR="00B4377E" w:rsidRDefault="00B4377E" w:rsidP="00CC0097">
      <w:pPr>
        <w:tabs>
          <w:tab w:val="left" w:pos="5274"/>
        </w:tabs>
        <w:ind w:right="497"/>
        <w:jc w:val="both"/>
        <w:rPr>
          <w:rFonts w:ascii="Arial" w:hAnsi="Arial" w:cs="Arial"/>
          <w:sz w:val="18"/>
          <w:szCs w:val="18"/>
        </w:rPr>
      </w:pPr>
    </w:p>
    <w:p w:rsidR="00CC0097" w:rsidRDefault="00CC0097" w:rsidP="00CC0097">
      <w:pPr>
        <w:tabs>
          <w:tab w:val="left" w:pos="5274"/>
        </w:tabs>
        <w:ind w:right="49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Atenciosamente </w:t>
      </w:r>
    </w:p>
    <w:p w:rsidR="00CC0097" w:rsidRDefault="00CC0097" w:rsidP="00CC0097">
      <w:pPr>
        <w:tabs>
          <w:tab w:val="left" w:pos="5274"/>
        </w:tabs>
        <w:ind w:right="49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Pr="007F5C37">
        <w:rPr>
          <w:rFonts w:ascii="Arial" w:hAnsi="Arial" w:cs="Arial"/>
          <w:sz w:val="18"/>
          <w:szCs w:val="18"/>
        </w:rPr>
        <w:t xml:space="preserve">José Ronaldo </w:t>
      </w:r>
    </w:p>
    <w:p w:rsidR="003A61B2" w:rsidRPr="007F5C37" w:rsidRDefault="00CC0097" w:rsidP="00DA553F">
      <w:pPr>
        <w:tabs>
          <w:tab w:val="left" w:pos="5274"/>
        </w:tabs>
        <w:ind w:right="49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Zap 31 998552346</w:t>
      </w:r>
    </w:p>
    <w:sectPr w:rsidR="003A61B2" w:rsidRPr="007F5C37" w:rsidSect="00AA4FC2">
      <w:headerReference w:type="default" r:id="rId9"/>
      <w:footerReference w:type="default" r:id="rId10"/>
      <w:pgSz w:w="11906" w:h="16838"/>
      <w:pgMar w:top="1417" w:right="849" w:bottom="1417" w:left="70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2B19" w:rsidRDefault="00C52B19" w:rsidP="00641325">
      <w:r>
        <w:separator/>
      </w:r>
    </w:p>
  </w:endnote>
  <w:endnote w:type="continuationSeparator" w:id="0">
    <w:p w:rsidR="00C52B19" w:rsidRDefault="00C52B19" w:rsidP="00641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ACC" w:rsidRDefault="009A43FD" w:rsidP="00843FC2">
    <w:pPr>
      <w:rPr>
        <w:b/>
      </w:rPr>
    </w:pPr>
    <w:r>
      <w:rPr>
        <w:b/>
      </w:rPr>
      <w:t xml:space="preserve">                                             </w:t>
    </w:r>
    <w:r>
      <w:rPr>
        <w:b/>
        <w:noProof/>
      </w:rPr>
      <w:drawing>
        <wp:inline distT="0" distB="0" distL="0" distR="0">
          <wp:extent cx="2857500" cy="866775"/>
          <wp:effectExtent l="19050" t="0" r="0" b="0"/>
          <wp:docPr id="16" name="Imagem 2" descr="C:\Users\user\Desktop\weg-autorizada-423x25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Desktop\weg-autorizada-423x250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866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54ACC">
      <w:rPr>
        <w:b/>
      </w:rPr>
      <w:t xml:space="preserve"> </w:t>
    </w:r>
  </w:p>
  <w:p w:rsidR="00843FC2" w:rsidRPr="00843FC2" w:rsidRDefault="00641325" w:rsidP="00843FC2">
    <w:pPr>
      <w:rPr>
        <w:b/>
      </w:rPr>
    </w:pPr>
    <w:r w:rsidRPr="00641325">
      <w:rPr>
        <w:b/>
      </w:rPr>
      <w:t xml:space="preserve">  </w:t>
    </w:r>
  </w:p>
  <w:p w:rsidR="00843FC2" w:rsidRPr="00641325" w:rsidRDefault="00843FC2" w:rsidP="00641325">
    <w:pPr>
      <w:rPr>
        <w:b/>
      </w:rPr>
    </w:pPr>
  </w:p>
  <w:p w:rsidR="00641325" w:rsidRDefault="0064132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2B19" w:rsidRDefault="00C52B19" w:rsidP="00641325">
      <w:r>
        <w:separator/>
      </w:r>
    </w:p>
  </w:footnote>
  <w:footnote w:type="continuationSeparator" w:id="0">
    <w:p w:rsidR="00C52B19" w:rsidRDefault="00C52B19" w:rsidP="006413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90C" w:rsidRDefault="00DD217B" w:rsidP="009F0574">
    <w:pPr>
      <w:rPr>
        <w:rFonts w:ascii="Calibri" w:hAnsi="Calibri" w:cs="Calibri"/>
        <w:b/>
        <w:i/>
        <w:sz w:val="20"/>
        <w:szCs w:val="20"/>
      </w:rPr>
    </w:pPr>
    <w:r w:rsidRPr="006C5E31">
      <w:rPr>
        <w:rFonts w:ascii="Calibri" w:hAnsi="Calibri" w:cs="Calibri"/>
        <w:b/>
        <w:i/>
        <w:sz w:val="20"/>
        <w:szCs w:val="20"/>
      </w:rPr>
      <w:t xml:space="preserve"> </w:t>
    </w:r>
  </w:p>
  <w:p w:rsidR="00DD217B" w:rsidRPr="00E1790C" w:rsidRDefault="00E1790C" w:rsidP="009F0574">
    <w:pPr>
      <w:rPr>
        <w:sz w:val="20"/>
        <w:szCs w:val="20"/>
      </w:rPr>
    </w:pPr>
    <w:r>
      <w:rPr>
        <w:noProof/>
      </w:rPr>
      <w:drawing>
        <wp:inline distT="0" distB="0" distL="0" distR="0" wp14:anchorId="0251E2DE" wp14:editId="1A79064A">
          <wp:extent cx="1524000" cy="523875"/>
          <wp:effectExtent l="0" t="0" r="0" b="0"/>
          <wp:docPr id="5" name="Imagem 5" descr="C:\Users\desktop\Downloads\WhatsApp Image 2024-11-06 at 15.07.46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esktop\Downloads\WhatsApp Image 2024-11-06 at 15.07.46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20"/>
        <w:szCs w:val="20"/>
      </w:rPr>
      <w:t xml:space="preserve"> </w:t>
    </w:r>
    <w:r>
      <w:rPr>
        <w:rFonts w:ascii="Arial" w:hAnsi="Arial" w:cs="Arial"/>
        <w:noProof/>
        <w:sz w:val="20"/>
        <w:szCs w:val="20"/>
      </w:rPr>
      <w:drawing>
        <wp:inline distT="0" distB="0" distL="0" distR="0" wp14:anchorId="2FF2FBBC" wp14:editId="17B02448">
          <wp:extent cx="1104900" cy="523874"/>
          <wp:effectExtent l="0" t="0" r="0" b="0"/>
          <wp:docPr id="12" name="Imagem 4" descr="C:\Users\user\Desktop\Documentos\tudo eletro\OUTRAS EMPRESAS\APERAM\Outros\OUTRAS\OFICINA ELÉTRICA APERAM\2011\Fotos\CIMG043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Desktop\Documentos\tudo eletro\OUTRAS EMPRESAS\APERAM\Outros\OUTRAS\OFICINA ELÉTRICA APERAM\2011\Fotos\CIMG0436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5355" cy="5240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20"/>
        <w:szCs w:val="20"/>
      </w:rPr>
      <w:drawing>
        <wp:inline distT="0" distB="0" distL="0" distR="0" wp14:anchorId="5B6C8E7C" wp14:editId="6EA30AF4">
          <wp:extent cx="1209675" cy="523874"/>
          <wp:effectExtent l="0" t="0" r="0" b="0"/>
          <wp:docPr id="13" name="Imagem 5" descr="C:\Users\user\Desktop\Documentos\tudo eletro\OUTRAS EMPRESAS\APERAM\Outros\OUTRAS\OFICINA ELÉTRICA APERAM\2011\Fotos\CIMG044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user\Desktop\Documentos\tudo eletro\OUTRAS EMPRESAS\APERAM\Outros\OUTRAS\OFICINA ELÉTRICA APERAM\2011\Fotos\CIMG0446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0173" cy="5240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20"/>
        <w:szCs w:val="20"/>
      </w:rPr>
      <w:drawing>
        <wp:inline distT="0" distB="0" distL="0" distR="0" wp14:anchorId="7FE81FA8" wp14:editId="07137B54">
          <wp:extent cx="1276349" cy="523875"/>
          <wp:effectExtent l="0" t="0" r="0" b="0"/>
          <wp:docPr id="14" name="Imagem 6" descr="C:\Users\user\Desktop\Documentos\tudo eletro\OUTRAS EMPRESAS\APERAM\Outros\OUTRAS\OFICINA ELÉTRICA APERAM\2011\Fotos\CIMG046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user\Desktop\Documentos\tudo eletro\OUTRAS EMPRESAS\APERAM\Outros\OUTRAS\OFICINA ELÉTRICA APERAM\2011\Fotos\CIMG0464.jp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876" cy="5240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354ACC">
      <w:rPr>
        <w:rFonts w:ascii="Arial" w:hAnsi="Arial" w:cs="Arial"/>
        <w:noProof/>
        <w:sz w:val="20"/>
        <w:szCs w:val="20"/>
      </w:rPr>
      <w:drawing>
        <wp:inline distT="0" distB="0" distL="0" distR="0" wp14:anchorId="116EEC68" wp14:editId="67700FAC">
          <wp:extent cx="1276350" cy="523875"/>
          <wp:effectExtent l="0" t="0" r="0" b="0"/>
          <wp:docPr id="15" name="Imagem 7" descr="C:\Users\user\Desktop\Documentos\tudo eletro\OUTRAS EMPRESAS\APERAM\Outros\OUTRAS\OFICINA ELÉTRICA APERAM\2011\Fotos\CIMG065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user\Desktop\Documentos\tudo eletro\OUTRAS EMPRESAS\APERAM\Outros\OUTRAS\OFICINA ELÉTRICA APERAM\2011\Fotos\CIMG0653.jpg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523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A35FA"/>
    <w:multiLevelType w:val="hybridMultilevel"/>
    <w:tmpl w:val="B73021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367172"/>
    <w:multiLevelType w:val="hybridMultilevel"/>
    <w:tmpl w:val="BDB07E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AD0531"/>
    <w:multiLevelType w:val="multilevel"/>
    <w:tmpl w:val="A86CE7CE"/>
    <w:lvl w:ilvl="0">
      <w:start w:val="1"/>
      <w:numFmt w:val="decimal"/>
      <w:lvlText w:val="%1.0"/>
      <w:lvlJc w:val="left"/>
      <w:pPr>
        <w:tabs>
          <w:tab w:val="num" w:pos="958"/>
        </w:tabs>
        <w:ind w:left="958" w:hanging="39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665"/>
        </w:tabs>
        <w:ind w:left="1665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703"/>
        </w:tabs>
        <w:ind w:left="270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771"/>
        </w:tabs>
        <w:ind w:left="377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79"/>
        </w:tabs>
        <w:ind w:left="4479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47"/>
        </w:tabs>
        <w:ind w:left="5547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255"/>
        </w:tabs>
        <w:ind w:left="6255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3"/>
        </w:tabs>
        <w:ind w:left="73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031"/>
        </w:tabs>
        <w:ind w:left="8031" w:hanging="1800"/>
      </w:pPr>
      <w:rPr>
        <w:rFonts w:hint="default"/>
      </w:rPr>
    </w:lvl>
  </w:abstractNum>
  <w:abstractNum w:abstractNumId="3">
    <w:nsid w:val="50132120"/>
    <w:multiLevelType w:val="hybridMultilevel"/>
    <w:tmpl w:val="F072CE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1325"/>
    <w:rsid w:val="000253B9"/>
    <w:rsid w:val="00030D92"/>
    <w:rsid w:val="00034050"/>
    <w:rsid w:val="00041655"/>
    <w:rsid w:val="00056A92"/>
    <w:rsid w:val="00060CB1"/>
    <w:rsid w:val="00062064"/>
    <w:rsid w:val="0008343E"/>
    <w:rsid w:val="00087EAE"/>
    <w:rsid w:val="000A3251"/>
    <w:rsid w:val="000A7BB2"/>
    <w:rsid w:val="000C01BA"/>
    <w:rsid w:val="000C5350"/>
    <w:rsid w:val="000E6AD2"/>
    <w:rsid w:val="00100A14"/>
    <w:rsid w:val="0011124A"/>
    <w:rsid w:val="00134BFA"/>
    <w:rsid w:val="00144299"/>
    <w:rsid w:val="001511C7"/>
    <w:rsid w:val="00160D13"/>
    <w:rsid w:val="00161467"/>
    <w:rsid w:val="001670DF"/>
    <w:rsid w:val="001740AD"/>
    <w:rsid w:val="00191451"/>
    <w:rsid w:val="001A770C"/>
    <w:rsid w:val="001C498C"/>
    <w:rsid w:val="001C6424"/>
    <w:rsid w:val="001D06CC"/>
    <w:rsid w:val="001D6E56"/>
    <w:rsid w:val="001D6FAC"/>
    <w:rsid w:val="001F24AF"/>
    <w:rsid w:val="001F55B7"/>
    <w:rsid w:val="00221156"/>
    <w:rsid w:val="00224ABA"/>
    <w:rsid w:val="002415E9"/>
    <w:rsid w:val="00260522"/>
    <w:rsid w:val="00270170"/>
    <w:rsid w:val="00296073"/>
    <w:rsid w:val="002B7D4B"/>
    <w:rsid w:val="002C04A4"/>
    <w:rsid w:val="002D484A"/>
    <w:rsid w:val="002E0B03"/>
    <w:rsid w:val="002E7F9F"/>
    <w:rsid w:val="002F60ED"/>
    <w:rsid w:val="00301B76"/>
    <w:rsid w:val="00306262"/>
    <w:rsid w:val="003228E4"/>
    <w:rsid w:val="00352835"/>
    <w:rsid w:val="00354ACC"/>
    <w:rsid w:val="003558E4"/>
    <w:rsid w:val="00373BED"/>
    <w:rsid w:val="003A3102"/>
    <w:rsid w:val="003A51B0"/>
    <w:rsid w:val="003A61B2"/>
    <w:rsid w:val="003B47D3"/>
    <w:rsid w:val="003C35A6"/>
    <w:rsid w:val="003E3D60"/>
    <w:rsid w:val="003F7860"/>
    <w:rsid w:val="0040257B"/>
    <w:rsid w:val="00404CFF"/>
    <w:rsid w:val="00411766"/>
    <w:rsid w:val="0041533A"/>
    <w:rsid w:val="00420C50"/>
    <w:rsid w:val="004213C8"/>
    <w:rsid w:val="004527C2"/>
    <w:rsid w:val="00456393"/>
    <w:rsid w:val="0046512B"/>
    <w:rsid w:val="00476FEF"/>
    <w:rsid w:val="004955F6"/>
    <w:rsid w:val="004A2958"/>
    <w:rsid w:val="004B29A1"/>
    <w:rsid w:val="004B7069"/>
    <w:rsid w:val="004C29D8"/>
    <w:rsid w:val="004C515D"/>
    <w:rsid w:val="004C60E1"/>
    <w:rsid w:val="004E1863"/>
    <w:rsid w:val="004E1981"/>
    <w:rsid w:val="004E323D"/>
    <w:rsid w:val="004F21FA"/>
    <w:rsid w:val="004F51ED"/>
    <w:rsid w:val="0050697E"/>
    <w:rsid w:val="005133F2"/>
    <w:rsid w:val="0052441D"/>
    <w:rsid w:val="00575987"/>
    <w:rsid w:val="00580A87"/>
    <w:rsid w:val="00595694"/>
    <w:rsid w:val="005A544D"/>
    <w:rsid w:val="005B2CDB"/>
    <w:rsid w:val="005C6E75"/>
    <w:rsid w:val="005D5DC3"/>
    <w:rsid w:val="005D6CCB"/>
    <w:rsid w:val="005E2E08"/>
    <w:rsid w:val="006156E1"/>
    <w:rsid w:val="00627B89"/>
    <w:rsid w:val="00636919"/>
    <w:rsid w:val="00641325"/>
    <w:rsid w:val="00657588"/>
    <w:rsid w:val="00673E30"/>
    <w:rsid w:val="006B0113"/>
    <w:rsid w:val="006C15BE"/>
    <w:rsid w:val="006C5E31"/>
    <w:rsid w:val="006C6692"/>
    <w:rsid w:val="006D7E96"/>
    <w:rsid w:val="006E47BE"/>
    <w:rsid w:val="006F477F"/>
    <w:rsid w:val="0071371D"/>
    <w:rsid w:val="007276B8"/>
    <w:rsid w:val="00730E3D"/>
    <w:rsid w:val="0073224C"/>
    <w:rsid w:val="007340D7"/>
    <w:rsid w:val="00744DC0"/>
    <w:rsid w:val="00784250"/>
    <w:rsid w:val="007975BC"/>
    <w:rsid w:val="007A6D80"/>
    <w:rsid w:val="007A7CFD"/>
    <w:rsid w:val="007E38C5"/>
    <w:rsid w:val="007F195D"/>
    <w:rsid w:val="007F5C37"/>
    <w:rsid w:val="00801024"/>
    <w:rsid w:val="00807A21"/>
    <w:rsid w:val="0082158E"/>
    <w:rsid w:val="00822C48"/>
    <w:rsid w:val="00827A82"/>
    <w:rsid w:val="008350C7"/>
    <w:rsid w:val="00843FC2"/>
    <w:rsid w:val="00867296"/>
    <w:rsid w:val="00897DBF"/>
    <w:rsid w:val="008A0FDA"/>
    <w:rsid w:val="008B763C"/>
    <w:rsid w:val="008D0860"/>
    <w:rsid w:val="008F0510"/>
    <w:rsid w:val="00900147"/>
    <w:rsid w:val="00900212"/>
    <w:rsid w:val="00903D64"/>
    <w:rsid w:val="00921D04"/>
    <w:rsid w:val="00931DF3"/>
    <w:rsid w:val="00935C24"/>
    <w:rsid w:val="00940ACC"/>
    <w:rsid w:val="0094306C"/>
    <w:rsid w:val="00953B32"/>
    <w:rsid w:val="00970530"/>
    <w:rsid w:val="009767B0"/>
    <w:rsid w:val="00980852"/>
    <w:rsid w:val="009A43FD"/>
    <w:rsid w:val="009C0B52"/>
    <w:rsid w:val="009C3B79"/>
    <w:rsid w:val="009D2A07"/>
    <w:rsid w:val="009F0574"/>
    <w:rsid w:val="009F5C50"/>
    <w:rsid w:val="009F7849"/>
    <w:rsid w:val="00A022EA"/>
    <w:rsid w:val="00A0447A"/>
    <w:rsid w:val="00A17B7A"/>
    <w:rsid w:val="00A4138D"/>
    <w:rsid w:val="00A54CCE"/>
    <w:rsid w:val="00A81155"/>
    <w:rsid w:val="00A958CD"/>
    <w:rsid w:val="00AA4FC2"/>
    <w:rsid w:val="00AB103A"/>
    <w:rsid w:val="00AB5442"/>
    <w:rsid w:val="00AE4E24"/>
    <w:rsid w:val="00AF1F59"/>
    <w:rsid w:val="00B1027E"/>
    <w:rsid w:val="00B1286C"/>
    <w:rsid w:val="00B22A2A"/>
    <w:rsid w:val="00B322F7"/>
    <w:rsid w:val="00B4377E"/>
    <w:rsid w:val="00B70AAF"/>
    <w:rsid w:val="00B74929"/>
    <w:rsid w:val="00B93DA7"/>
    <w:rsid w:val="00BA7801"/>
    <w:rsid w:val="00BC1AC8"/>
    <w:rsid w:val="00BC33CD"/>
    <w:rsid w:val="00BC519C"/>
    <w:rsid w:val="00BD6AC1"/>
    <w:rsid w:val="00BE16AC"/>
    <w:rsid w:val="00BF68EC"/>
    <w:rsid w:val="00BF6D06"/>
    <w:rsid w:val="00C00189"/>
    <w:rsid w:val="00C04BF1"/>
    <w:rsid w:val="00C14DFF"/>
    <w:rsid w:val="00C324B7"/>
    <w:rsid w:val="00C33B29"/>
    <w:rsid w:val="00C42114"/>
    <w:rsid w:val="00C44116"/>
    <w:rsid w:val="00C52986"/>
    <w:rsid w:val="00C52B19"/>
    <w:rsid w:val="00C647DF"/>
    <w:rsid w:val="00C811DB"/>
    <w:rsid w:val="00C87850"/>
    <w:rsid w:val="00C93AAC"/>
    <w:rsid w:val="00CA0942"/>
    <w:rsid w:val="00CC0097"/>
    <w:rsid w:val="00CC7246"/>
    <w:rsid w:val="00CC796C"/>
    <w:rsid w:val="00CE705E"/>
    <w:rsid w:val="00CF7089"/>
    <w:rsid w:val="00D03D5D"/>
    <w:rsid w:val="00D0542A"/>
    <w:rsid w:val="00D06E2F"/>
    <w:rsid w:val="00D263C1"/>
    <w:rsid w:val="00D35F45"/>
    <w:rsid w:val="00D45947"/>
    <w:rsid w:val="00D561C2"/>
    <w:rsid w:val="00D706EA"/>
    <w:rsid w:val="00D9555B"/>
    <w:rsid w:val="00D97151"/>
    <w:rsid w:val="00DA553F"/>
    <w:rsid w:val="00DB0483"/>
    <w:rsid w:val="00DB56C6"/>
    <w:rsid w:val="00DC142D"/>
    <w:rsid w:val="00DC2D59"/>
    <w:rsid w:val="00DC5823"/>
    <w:rsid w:val="00DC59BF"/>
    <w:rsid w:val="00DD217B"/>
    <w:rsid w:val="00DE1620"/>
    <w:rsid w:val="00DF2EFC"/>
    <w:rsid w:val="00E026BA"/>
    <w:rsid w:val="00E04F3B"/>
    <w:rsid w:val="00E129D5"/>
    <w:rsid w:val="00E1790C"/>
    <w:rsid w:val="00E261A6"/>
    <w:rsid w:val="00E45D8B"/>
    <w:rsid w:val="00E5028A"/>
    <w:rsid w:val="00E53C6D"/>
    <w:rsid w:val="00E544F0"/>
    <w:rsid w:val="00E57134"/>
    <w:rsid w:val="00E6154C"/>
    <w:rsid w:val="00E84A7E"/>
    <w:rsid w:val="00E85904"/>
    <w:rsid w:val="00E92398"/>
    <w:rsid w:val="00EA32DB"/>
    <w:rsid w:val="00EA65F8"/>
    <w:rsid w:val="00EC49A9"/>
    <w:rsid w:val="00EC58B0"/>
    <w:rsid w:val="00ED1DE8"/>
    <w:rsid w:val="00EF11BB"/>
    <w:rsid w:val="00F05B8D"/>
    <w:rsid w:val="00F20D17"/>
    <w:rsid w:val="00F660C1"/>
    <w:rsid w:val="00F66B46"/>
    <w:rsid w:val="00F70C1C"/>
    <w:rsid w:val="00FC2964"/>
    <w:rsid w:val="00FC4DC5"/>
    <w:rsid w:val="00FC6B40"/>
    <w:rsid w:val="00FE1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4F21F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BA7801"/>
    <w:pPr>
      <w:keepNext/>
      <w:tabs>
        <w:tab w:val="left" w:pos="2410"/>
      </w:tabs>
      <w:jc w:val="center"/>
      <w:outlineLvl w:val="1"/>
    </w:pPr>
    <w:rPr>
      <w:rFonts w:ascii="Arial" w:hAnsi="Arial" w:cs="Arial"/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F60E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cxmsonormal">
    <w:name w:val="ecxmsonormal"/>
    <w:basedOn w:val="Normal"/>
    <w:rsid w:val="00641325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uiPriority w:val="99"/>
    <w:unhideWhenUsed/>
    <w:rsid w:val="006413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641325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apple-converted-space">
    <w:name w:val="apple-converted-space"/>
    <w:basedOn w:val="Fontepargpadro"/>
    <w:rsid w:val="00641325"/>
  </w:style>
  <w:style w:type="paragraph" w:styleId="Textodebalo">
    <w:name w:val="Balloon Text"/>
    <w:basedOn w:val="Normal"/>
    <w:link w:val="TextodebaloChar"/>
    <w:uiPriority w:val="99"/>
    <w:semiHidden/>
    <w:unhideWhenUsed/>
    <w:rsid w:val="0064132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41325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64132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41325"/>
  </w:style>
  <w:style w:type="paragraph" w:styleId="Rodap">
    <w:name w:val="footer"/>
    <w:basedOn w:val="Normal"/>
    <w:link w:val="RodapChar"/>
    <w:uiPriority w:val="99"/>
    <w:unhideWhenUsed/>
    <w:rsid w:val="0064132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41325"/>
  </w:style>
  <w:style w:type="paragraph" w:styleId="PargrafodaLista">
    <w:name w:val="List Paragraph"/>
    <w:basedOn w:val="Normal"/>
    <w:uiPriority w:val="34"/>
    <w:qFormat/>
    <w:rsid w:val="00C44116"/>
    <w:pPr>
      <w:ind w:left="720"/>
      <w:contextualSpacing/>
    </w:pPr>
  </w:style>
  <w:style w:type="table" w:styleId="Tabelacomgrade">
    <w:name w:val="Table Grid"/>
    <w:basedOn w:val="Tabelanormal"/>
    <w:uiPriority w:val="59"/>
    <w:rsid w:val="00C14D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843FC2"/>
    <w:rPr>
      <w:color w:val="0000FF" w:themeColor="hyperlink"/>
      <w:u w:val="single"/>
    </w:rPr>
  </w:style>
  <w:style w:type="character" w:customStyle="1" w:styleId="Ttulo2Char">
    <w:name w:val="Título 2 Char"/>
    <w:basedOn w:val="Fontepargpadro"/>
    <w:link w:val="Ttulo2"/>
    <w:rsid w:val="00BA7801"/>
    <w:rPr>
      <w:rFonts w:ascii="Arial" w:eastAsia="Times New Roman" w:hAnsi="Arial" w:cs="Arial"/>
      <w:b/>
      <w:bCs/>
      <w:sz w:val="28"/>
      <w:szCs w:val="28"/>
      <w:lang w:eastAsia="pt-BR"/>
    </w:rPr>
  </w:style>
  <w:style w:type="paragraph" w:styleId="Corpodetexto2">
    <w:name w:val="Body Text 2"/>
    <w:basedOn w:val="Normal"/>
    <w:link w:val="Corpodetexto2Char"/>
    <w:rsid w:val="00BA7801"/>
    <w:pPr>
      <w:ind w:right="497"/>
      <w:jc w:val="both"/>
    </w:pPr>
    <w:rPr>
      <w:rFonts w:ascii="Arial" w:hAnsi="Arial" w:cs="Arial"/>
      <w:sz w:val="22"/>
    </w:rPr>
  </w:style>
  <w:style w:type="character" w:customStyle="1" w:styleId="Corpodetexto2Char">
    <w:name w:val="Corpo de texto 2 Char"/>
    <w:basedOn w:val="Fontepargpadro"/>
    <w:link w:val="Corpodetexto2"/>
    <w:rsid w:val="00BA7801"/>
    <w:rPr>
      <w:rFonts w:ascii="Arial" w:eastAsia="Times New Roman" w:hAnsi="Arial" w:cs="Arial"/>
      <w:szCs w:val="24"/>
      <w:lang w:eastAsia="pt-BR"/>
    </w:rPr>
  </w:style>
  <w:style w:type="paragraph" w:customStyle="1" w:styleId="xmsonormal">
    <w:name w:val="x_msonormal"/>
    <w:basedOn w:val="Normal"/>
    <w:rsid w:val="00BA7801"/>
    <w:pPr>
      <w:spacing w:before="100" w:beforeAutospacing="1" w:after="100" w:afterAutospacing="1"/>
    </w:pPr>
  </w:style>
  <w:style w:type="character" w:customStyle="1" w:styleId="mark3crlkus5i">
    <w:name w:val="mark3crlkus5i"/>
    <w:basedOn w:val="Fontepargpadro"/>
    <w:rsid w:val="0094306C"/>
  </w:style>
  <w:style w:type="paragraph" w:customStyle="1" w:styleId="xxmsonormal">
    <w:name w:val="x_x_msonormal"/>
    <w:basedOn w:val="Normal"/>
    <w:rsid w:val="004C29D8"/>
    <w:pPr>
      <w:spacing w:before="100" w:beforeAutospacing="1" w:after="100" w:afterAutospacing="1"/>
    </w:pPr>
  </w:style>
  <w:style w:type="character" w:customStyle="1" w:styleId="Ttulo6Char">
    <w:name w:val="Título 6 Char"/>
    <w:basedOn w:val="Fontepargpadro"/>
    <w:link w:val="Ttulo6"/>
    <w:uiPriority w:val="9"/>
    <w:semiHidden/>
    <w:rsid w:val="002F60E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t-BR"/>
    </w:rPr>
  </w:style>
  <w:style w:type="character" w:customStyle="1" w:styleId="markfqffrbf8b">
    <w:name w:val="markfqffrbf8b"/>
    <w:basedOn w:val="Fontepargpadro"/>
    <w:rsid w:val="003228E4"/>
  </w:style>
  <w:style w:type="character" w:styleId="nfase">
    <w:name w:val="Emphasis"/>
    <w:basedOn w:val="Fontepargpadro"/>
    <w:uiPriority w:val="20"/>
    <w:qFormat/>
    <w:rsid w:val="006C15BE"/>
    <w:rPr>
      <w:i/>
      <w:iCs/>
    </w:rPr>
  </w:style>
  <w:style w:type="character" w:customStyle="1" w:styleId="Ttulo1Char">
    <w:name w:val="Título 1 Char"/>
    <w:basedOn w:val="Fontepargpadro"/>
    <w:link w:val="Ttulo1"/>
    <w:uiPriority w:val="9"/>
    <w:rsid w:val="004F21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660C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660C1"/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F660C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660C1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pt-PT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73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6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6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7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35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63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41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833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538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7689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29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47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8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603589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52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A1B37-FA35-4F6C-96B5-4F23A4FDA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2883</TotalTime>
  <Pages>2</Pages>
  <Words>324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Ronaldo</dc:creator>
  <cp:lastModifiedBy>desktop</cp:lastModifiedBy>
  <cp:revision>72</cp:revision>
  <cp:lastPrinted>2025-02-10T17:01:00Z</cp:lastPrinted>
  <dcterms:created xsi:type="dcterms:W3CDTF">2014-11-18T16:21:00Z</dcterms:created>
  <dcterms:modified xsi:type="dcterms:W3CDTF">2025-02-10T17:02:00Z</dcterms:modified>
</cp:coreProperties>
</file>